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D78577" w14:textId="77777777" w:rsidR="007A443A" w:rsidRDefault="007A443A">
      <w:pPr>
        <w:ind w:left="2160"/>
        <w:jc w:val="both"/>
        <w:rPr>
          <w:rFonts w:ascii="Helvetica Neue" w:eastAsia="Helvetica Neue" w:hAnsi="Helvetica Neue" w:cs="Helvetica Neue"/>
          <w:b/>
          <w:sz w:val="30"/>
          <w:szCs w:val="30"/>
        </w:rPr>
      </w:pPr>
    </w:p>
    <w:p w14:paraId="5D280AA2" w14:textId="77777777" w:rsidR="007A443A" w:rsidRDefault="00000000">
      <w:pPr>
        <w:ind w:left="2160" w:firstLine="720"/>
        <w:jc w:val="both"/>
        <w:rPr>
          <w:rFonts w:ascii="Helvetica Neue" w:eastAsia="Helvetica Neue" w:hAnsi="Helvetica Neue" w:cs="Helvetica Neue"/>
          <w:sz w:val="24"/>
          <w:szCs w:val="24"/>
        </w:rPr>
      </w:pPr>
      <w:r>
        <w:rPr>
          <w:rFonts w:ascii="Helvetica Neue" w:eastAsia="Helvetica Neue" w:hAnsi="Helvetica Neue" w:cs="Helvetica Neue"/>
          <w:b/>
          <w:sz w:val="30"/>
          <w:szCs w:val="30"/>
        </w:rPr>
        <w:t xml:space="preserve">RESQ NEPAL FOUNDATION </w:t>
      </w:r>
      <w:r>
        <w:rPr>
          <w:rFonts w:ascii="Helvetica Neue" w:eastAsia="Helvetica Neue" w:hAnsi="Helvetica Neue" w:cs="Helvetica Neue"/>
          <w:sz w:val="24"/>
          <w:szCs w:val="24"/>
        </w:rPr>
        <w:t xml:space="preserve"> </w:t>
      </w:r>
    </w:p>
    <w:p w14:paraId="642CD1F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6803798"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EXECUTIVE SUMMARY</w:t>
      </w:r>
    </w:p>
    <w:p w14:paraId="1FE1788B"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7DA3A6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RESQ Nepal Foundation is a proposed non-profit social enterprise focused on rescuing, rehabilitating, and rehoming stray and abandoned domestic animals like dogs and cats in Nepal, firstly in the Bagmati Province 3 (Kathmandu, Lalitpur and Bhaktapur), with outreach services covering the rest of the country in collaboration with local shelters, volunteers and veterinary clinics. We are seeking to establish a sanctuary capable of housing at least 100 dogs at any time on the outskirts of the valley, along with medical and surgical facilities, an adoption center, and community outreach programs.</w:t>
      </w:r>
    </w:p>
    <w:p w14:paraId="7A00177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70917FC7"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Stray animals are a big issue in Nepal, with thousands roaming the streets and suffering from starvation, disease, abuse, and accidents. The issue is not confined to reproduction among strays alone; pets run away from home and illegally operated breeders sell animals to ill-prepared owners who quickly tire of the responsibility. People buying expensive breed dogs but not knowing how to take care of them and getting tired of them is a big problem now. Bull calves are being thrown out on the road because they lack a purpose for farmers, and donkeys being used in factories getting weaker are left on the road. Adding to these challenges is the scarcity of organizations available to help provide shelter and veterinary care; most of them have little chance of finding new homes or any sort of care. Our plan is not just about looking after animals; it is also about making a change in animal welfare and how people care for them and involving the whole community to make the change.</w:t>
      </w:r>
    </w:p>
    <w:p w14:paraId="18DFFB31"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63B4510E"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RESQ Nepal Foundation will provide quality housing, nutrition, medical/surgical care, spaying/neutering, and rehabilitation therapy to prepare the animals for successful adoption locally and internationally. We will also run education programs on responsible pet ownership, care for community animals and compassion.</w:t>
      </w:r>
    </w:p>
    <w:p w14:paraId="17966027"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7EF37861"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To sustain and expand operations, we have planned ethical income strategies such as boarding/daycare services, a veterinary clinic, a pet store for merchandise, café, and adoption centers. We aim to become 100% self-sustaining in 5 years. Our team has expertise in animal care and management, marketing, and finance.</w:t>
      </w:r>
    </w:p>
    <w:p w14:paraId="5D5E14A0" w14:textId="77777777" w:rsidR="007A443A" w:rsidRDefault="007A443A">
      <w:pPr>
        <w:jc w:val="both"/>
        <w:rPr>
          <w:rFonts w:ascii="Helvetica Neue" w:eastAsia="Helvetica Neue" w:hAnsi="Helvetica Neue" w:cs="Helvetica Neue"/>
          <w:sz w:val="24"/>
          <w:szCs w:val="24"/>
        </w:rPr>
      </w:pPr>
    </w:p>
    <w:p w14:paraId="7D4A33D5"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We can be one of the organizations helping transform how stray animals are treated in Nepal and inspire nationwide connections and campaigns for animal welfare and law reform. </w:t>
      </w:r>
    </w:p>
    <w:p w14:paraId="22B3804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B4D9848"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Introduction and Background</w:t>
      </w:r>
    </w:p>
    <w:p w14:paraId="4AD7F698"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A1C0966"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RESQ Nepal Foundation is proposed to be established in 2024, it represents a vision conceptualized by a passionate group of animal activists, veterinarians, and Dr. Krijn de Best and the de </w:t>
      </w:r>
      <w:proofErr w:type="gramStart"/>
      <w:r>
        <w:rPr>
          <w:rFonts w:ascii="Helvetica Neue" w:eastAsia="Helvetica Neue" w:hAnsi="Helvetica Neue" w:cs="Helvetica Neue"/>
          <w:sz w:val="24"/>
          <w:szCs w:val="24"/>
        </w:rPr>
        <w:t>Best</w:t>
      </w:r>
      <w:proofErr w:type="gramEnd"/>
      <w:r>
        <w:rPr>
          <w:rFonts w:ascii="Helvetica Neue" w:eastAsia="Helvetica Neue" w:hAnsi="Helvetica Neue" w:cs="Helvetica Neue"/>
          <w:sz w:val="24"/>
          <w:szCs w:val="24"/>
        </w:rPr>
        <w:t xml:space="preserve"> family, who is our Patron. Driven by deep concern for the ever-increasing number of stray animals and their appalling conditions.</w:t>
      </w:r>
    </w:p>
    <w:p w14:paraId="00A16247"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A43F79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envision creating a 40-50 </w:t>
      </w:r>
      <w:proofErr w:type="spellStart"/>
      <w:r>
        <w:rPr>
          <w:rFonts w:ascii="Helvetica Neue" w:eastAsia="Helvetica Neue" w:hAnsi="Helvetica Neue" w:cs="Helvetica Neue"/>
          <w:sz w:val="24"/>
          <w:szCs w:val="24"/>
        </w:rPr>
        <w:t>Ropani</w:t>
      </w:r>
      <w:proofErr w:type="spellEnd"/>
      <w:r>
        <w:rPr>
          <w:rFonts w:ascii="Helvetica Neue" w:eastAsia="Helvetica Neue" w:hAnsi="Helvetica Neue" w:cs="Helvetica Neue"/>
          <w:sz w:val="24"/>
          <w:szCs w:val="24"/>
        </w:rPr>
        <w:t xml:space="preserve"> (5-6 acre) sanctuary that includes a veterinary hospital, adoption/sponsorship programs, and a progressive sustainability model. We aim to initiate work by 2024, The initial phase will be dedicated to establishing a shelter for dogs and cats to house around 50 or more dogs while also establishing a clinic, a hostel including day care to start housing 20 dogs and cats as part of our income source. </w:t>
      </w:r>
    </w:p>
    <w:p w14:paraId="2C7D2AE1"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8E2B754"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Stray dogs and cats are a common and sad sight in the streets of Nepal. Conservative estimated number is around 100,000 in Kathmandu Valley alone, but the actual figures may be over 300,000. The situation escalated after the 2015 earthquakes when many pets were abandoned. With more being abandoned because of the economic conditions of the country. Other factors are a lack of sterilization initiatives and weak animal rights law enforcement.</w:t>
      </w:r>
    </w:p>
    <w:p w14:paraId="0C9FF73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6FDAFF4B"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These voiceless populations of abandoned and abused animals face immense suffering and brutality. Starvation, dehydration, accidents, abuse, and diseases like canine distemper virus and parvovirus lead to premature death - the average lifespan of street dogs is only 1-3 years.</w:t>
      </w:r>
    </w:p>
    <w:p w14:paraId="3F80E10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E466C7D"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Furthermore, inadequate veterinary services have resulted in public health threat as indicated by the World Health Organization. Reports show that 99% of global rabies transmission to humans comes through stray dog bites. This is a preventable epidemic if mass rabies vaccinations, spaying, and neutering of strays are conducted regularly.</w:t>
      </w:r>
    </w:p>
    <w:p w14:paraId="7EBCDD2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E7D615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While the government hosts irregular vaccination drives, there is no long-term, ethical solution-focused solution. There are fewer than 10 notable animal shelters in the whole country that are severely constrained by their limited capacity and resources. Critical gaps remain for extensive services in rescuing, housing, sterilizing, treating, and rehoming stray or abandoned small animals.</w:t>
      </w:r>
    </w:p>
    <w:p w14:paraId="1B0CDCD1"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 </w:t>
      </w:r>
    </w:p>
    <w:p w14:paraId="578001F6"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is why we believe compassionate, professional supervision of stray dogs, cats, and domestic animals can create an enormous positive impact if executed humanely. Our sustainable social enterprise model can lead the transformation in how Nepal's stray animal populations are managed.</w:t>
      </w:r>
    </w:p>
    <w:p w14:paraId="64D8118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0248B95"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Vision, Mission, and Values</w:t>
      </w:r>
    </w:p>
    <w:p w14:paraId="250BA76D"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B22C156"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Our vision is a Nepal where no stray animal suffers on the streets, unwanted and uncared for. We aspire to extend this care to all animals, ensuring they are valued and treated with compassion and respect.</w:t>
      </w:r>
    </w:p>
    <w:p w14:paraId="0F5FD7B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6AE22D7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Our mission is to provide compassionate care, shelter, and advocacy for domestic animals in Nepal, promoting their welfare and fostering responsible pet ownership within our communities</w:t>
      </w:r>
    </w:p>
    <w:p w14:paraId="01F60BDD" w14:textId="77777777" w:rsidR="007A443A" w:rsidRDefault="007A443A">
      <w:pPr>
        <w:jc w:val="both"/>
        <w:rPr>
          <w:rFonts w:ascii="Helvetica Neue" w:eastAsia="Helvetica Neue" w:hAnsi="Helvetica Neue" w:cs="Helvetica Neue"/>
          <w:sz w:val="24"/>
          <w:szCs w:val="24"/>
        </w:rPr>
      </w:pPr>
    </w:p>
    <w:p w14:paraId="5731DF98"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Goals</w:t>
      </w:r>
    </w:p>
    <w:p w14:paraId="2F5BC0E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6E046A55"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Our goal is to create a safe haven for over 500 stray dogs and cats by providing them with care, shelter, and the opportunity for adoption, while also promoting responsible pet ownership and reducing the stray animal population through spaying and neutering programs.</w:t>
      </w:r>
    </w:p>
    <w:p w14:paraId="3A7027DB"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7BB5C277"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Our Values are:</w:t>
      </w:r>
    </w:p>
    <w:p w14:paraId="06F23B2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5D32A0C" w14:textId="77777777" w:rsidR="007A443A" w:rsidRDefault="00000000">
      <w:pPr>
        <w:numPr>
          <w:ilvl w:val="0"/>
          <w:numId w:val="3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Compassion: Treat every animal, especially the sick, injured, and vulnerable, with warmth and empathy.</w:t>
      </w:r>
    </w:p>
    <w:p w14:paraId="6100C5A8" w14:textId="77777777" w:rsidR="007A443A" w:rsidRDefault="00000000">
      <w:pPr>
        <w:numPr>
          <w:ilvl w:val="0"/>
          <w:numId w:val="3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Respect: Affording dignity to the lives of all animals in our care, and the ones we can help.</w:t>
      </w:r>
    </w:p>
    <w:p w14:paraId="75AB99D1" w14:textId="77777777" w:rsidR="007A443A" w:rsidRDefault="00000000">
      <w:pPr>
        <w:numPr>
          <w:ilvl w:val="0"/>
          <w:numId w:val="3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Integrity: We operate transparently and ethically in all our endeavors.</w:t>
      </w:r>
    </w:p>
    <w:p w14:paraId="5338D452" w14:textId="77777777" w:rsidR="007A443A" w:rsidRDefault="00000000">
      <w:pPr>
        <w:numPr>
          <w:ilvl w:val="0"/>
          <w:numId w:val="3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Community: Building collaborative programs to educate and involve citizens in animal welfare.</w:t>
      </w:r>
    </w:p>
    <w:p w14:paraId="46362F1F" w14:textId="77777777" w:rsidR="007A443A" w:rsidRDefault="00000000">
      <w:pPr>
        <w:numPr>
          <w:ilvl w:val="0"/>
          <w:numId w:val="3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Innovation: Pioneering solutions to long-standing issues plaguing stray animal populations.</w:t>
      </w:r>
    </w:p>
    <w:p w14:paraId="27BA903B" w14:textId="77777777" w:rsidR="007A443A" w:rsidRDefault="00000000">
      <w:pPr>
        <w:numPr>
          <w:ilvl w:val="0"/>
          <w:numId w:val="3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Sustainability: Conducting operations ethically and moving towards self-sufficiency.</w:t>
      </w:r>
    </w:p>
    <w:p w14:paraId="3B3BE45A"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03B41E06"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Objectives:</w:t>
      </w:r>
    </w:p>
    <w:p w14:paraId="2FF0910A"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3AF903B3" w14:textId="77777777" w:rsidR="007A443A" w:rsidRDefault="00000000">
      <w:pPr>
        <w:numPr>
          <w:ilvl w:val="0"/>
          <w:numId w:val="3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Rescue and Rehabilitation: Rescue stray and abandoned animals, provide them with medical care, and rehabilitation, and find suitable homes through adoption programs. </w:t>
      </w:r>
    </w:p>
    <w:p w14:paraId="7E0FC669" w14:textId="77777777" w:rsidR="007A443A" w:rsidRDefault="00000000">
      <w:pPr>
        <w:numPr>
          <w:ilvl w:val="0"/>
          <w:numId w:val="3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Community Education: Organize workshops, seminars, and outreach programs in local languages to educate the community about responsible pet ownership, traditional livestock management practices, and the importance of spaying/neutering and vaccination. </w:t>
      </w:r>
    </w:p>
    <w:p w14:paraId="3E3BA8EC" w14:textId="77777777" w:rsidR="007A443A" w:rsidRDefault="00000000">
      <w:pPr>
        <w:numPr>
          <w:ilvl w:val="0"/>
          <w:numId w:val="3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Spay/Neuter </w:t>
      </w:r>
      <w:proofErr w:type="spellStart"/>
      <w:r>
        <w:rPr>
          <w:rFonts w:ascii="Helvetica Neue" w:eastAsia="Helvetica Neue" w:hAnsi="Helvetica Neue" w:cs="Helvetica Neue"/>
          <w:sz w:val="24"/>
          <w:szCs w:val="24"/>
        </w:rPr>
        <w:t>snd</w:t>
      </w:r>
      <w:proofErr w:type="spellEnd"/>
      <w:r>
        <w:rPr>
          <w:rFonts w:ascii="Helvetica Neue" w:eastAsia="Helvetica Neue" w:hAnsi="Helvetica Neue" w:cs="Helvetica Neue"/>
          <w:sz w:val="24"/>
          <w:szCs w:val="24"/>
        </w:rPr>
        <w:t xml:space="preserve"> vaccination Initiatives: Collaborate with local veterinary clinics and animal welfare organizations to offer subsidized spay/neuter and vaccination programs, particularly targeting community-owned animals and street dogs. </w:t>
      </w:r>
    </w:p>
    <w:p w14:paraId="11CC4C77" w14:textId="77777777" w:rsidR="007A443A" w:rsidRDefault="00000000">
      <w:pPr>
        <w:numPr>
          <w:ilvl w:val="0"/>
          <w:numId w:val="3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Emergency Response: Establish a 24/7 hotline for animal emergencies and rescue operations, providing prompt assistance in cases of accidents, abuse, or natural disasters, leveraging local networks and resources. </w:t>
      </w:r>
    </w:p>
    <w:p w14:paraId="659E25D4" w14:textId="77777777" w:rsidR="007A443A" w:rsidRDefault="00000000">
      <w:pPr>
        <w:numPr>
          <w:ilvl w:val="0"/>
          <w:numId w:val="3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Advocacy and Legislation: Advocate for animal rights and welfare by working with local authorities and community leaders to enforce existing animal protection laws and enact new legislation where necessary, considering cultural sensitivities and local customs.  </w:t>
      </w:r>
    </w:p>
    <w:p w14:paraId="7F1E237B"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2443459"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Our Patron</w:t>
      </w:r>
    </w:p>
    <w:p w14:paraId="4D990E2D"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03C1B80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Dr. Krijn de Best and his family are the pillars of support for our vital mission of animal rescue and welfare. The de Best name carries a legacy steeped in ethics. Dr. </w:t>
      </w:r>
      <w:proofErr w:type="spellStart"/>
      <w:r>
        <w:rPr>
          <w:rFonts w:ascii="Helvetica Neue" w:eastAsia="Helvetica Neue" w:hAnsi="Helvetica Neue" w:cs="Helvetica Neue"/>
          <w:sz w:val="24"/>
          <w:szCs w:val="24"/>
        </w:rPr>
        <w:t>Krijn's</w:t>
      </w:r>
      <w:proofErr w:type="spellEnd"/>
      <w:r>
        <w:rPr>
          <w:rFonts w:ascii="Helvetica Neue" w:eastAsia="Helvetica Neue" w:hAnsi="Helvetica Neue" w:cs="Helvetica Neue"/>
          <w:sz w:val="24"/>
          <w:szCs w:val="24"/>
        </w:rPr>
        <w:t xml:space="preserve"> devotion to this cause has paved the way for our ambitious 500,000 euro fundraising goal. We are truly honored to have the esteemed de </w:t>
      </w:r>
      <w:proofErr w:type="gramStart"/>
      <w:r>
        <w:rPr>
          <w:rFonts w:ascii="Helvetica Neue" w:eastAsia="Helvetica Neue" w:hAnsi="Helvetica Neue" w:cs="Helvetica Neue"/>
          <w:sz w:val="24"/>
          <w:szCs w:val="24"/>
        </w:rPr>
        <w:t>Best</w:t>
      </w:r>
      <w:proofErr w:type="gramEnd"/>
      <w:r>
        <w:rPr>
          <w:rFonts w:ascii="Helvetica Neue" w:eastAsia="Helvetica Neue" w:hAnsi="Helvetica Neue" w:cs="Helvetica Neue"/>
          <w:sz w:val="24"/>
          <w:szCs w:val="24"/>
        </w:rPr>
        <w:t xml:space="preserve"> family backing our endeavors. Their generous contribution will empower us to rescue countless animals from deplorable conditions, provide them with rehabilitative care, and facilitate their adoption into loving forever homes. Additionally, we will amplify our community outreach initiatives, educating the public on responsible pet ownership and ethical animal practices.</w:t>
      </w:r>
    </w:p>
    <w:p w14:paraId="39BCC82B"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A57F03E"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de Best family's benevolence serves as a profound reminder that compassion knows no bounds. Their actions epitomize the noble values we uphold – kindness, empathy, and respect, great and small. With the de Bests' support, we are emboldened to create a more humane world for street animals.  Their patronage is not merely financial, it is a powerful endorsement that adds credibility and inspiration to our cause. The de Best name represents a steadfast commitment to making a positive impact, one that will undoubtedly resonate with like-minded individuals seeking to join our movement.</w:t>
      </w:r>
    </w:p>
    <w:p w14:paraId="3AA82D1A"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60D70939"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sz w:val="24"/>
          <w:szCs w:val="24"/>
        </w:rPr>
        <w:lastRenderedPageBreak/>
        <w:t xml:space="preserve"> </w:t>
      </w:r>
      <w:r>
        <w:rPr>
          <w:rFonts w:ascii="Helvetica Neue" w:eastAsia="Helvetica Neue" w:hAnsi="Helvetica Neue" w:cs="Helvetica Neue"/>
          <w:b/>
          <w:sz w:val="24"/>
          <w:szCs w:val="24"/>
        </w:rPr>
        <w:t>Auditing and Transparency</w:t>
      </w:r>
    </w:p>
    <w:p w14:paraId="3489B43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1D25F2B" w14:textId="77777777" w:rsidR="007A443A" w:rsidRDefault="00000000">
      <w:pPr>
        <w:numPr>
          <w:ilvl w:val="0"/>
          <w:numId w:val="2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Annual Reports: we will publish comprehensive annual reports that include audited financial statements, governance disclosures, program details, and impact assessments. These reports will be easily accessible on our website and distributed to stakeholders during public meetings and events.</w:t>
      </w:r>
    </w:p>
    <w:p w14:paraId="1E99C446" w14:textId="77777777" w:rsidR="007A443A" w:rsidRDefault="00000000">
      <w:pPr>
        <w:numPr>
          <w:ilvl w:val="0"/>
          <w:numId w:val="1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Online Transparency Portal: The Foundation will create dedicated online transparency portals or sections on our websites. This portal will house audited financial statements, tax filings, board meeting minutes, conflict of interest disclosures, and other relevant governance documents. </w:t>
      </w:r>
      <w:r>
        <w:rPr>
          <w:rFonts w:ascii="Helvetica Neue" w:eastAsia="Helvetica Neue" w:hAnsi="Helvetica Neue" w:cs="Helvetica Neue"/>
          <w:sz w:val="24"/>
          <w:szCs w:val="24"/>
        </w:rPr>
        <w:tab/>
      </w:r>
    </w:p>
    <w:p w14:paraId="0C0B6821" w14:textId="77777777" w:rsidR="007A443A" w:rsidRDefault="00000000">
      <w:pPr>
        <w:numPr>
          <w:ilvl w:val="0"/>
          <w:numId w:val="1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Public Meetings and Events: Hold yearly public meetings where we will present our activities, financial information, and future plans. These events will provide opportunities for our stakeholders to ask questions and provide feedback directly to our leadership.</w:t>
      </w:r>
    </w:p>
    <w:p w14:paraId="2CA68465" w14:textId="77777777" w:rsidR="007A443A" w:rsidRDefault="00000000">
      <w:pPr>
        <w:numPr>
          <w:ilvl w:val="0"/>
          <w:numId w:val="1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Social Media and Online Engagement: Leverage social media platforms, and blogs to share updates, reports, and information about their operations allowing direct engagement with the public and promoting transparency through open dialogue.</w:t>
      </w:r>
    </w:p>
    <w:p w14:paraId="0B31D855" w14:textId="77777777" w:rsidR="007A443A" w:rsidRDefault="00000000">
      <w:pPr>
        <w:numPr>
          <w:ilvl w:val="0"/>
          <w:numId w:val="1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Public Repositories and Registries: The Foundation will submit its audited financial statements, governance documents, and other relevant information to public repositories and registries maintained by regulatory bodies to ensure that the information is widely accessible and centralized,</w:t>
      </w:r>
      <w:r>
        <w:rPr>
          <w:rFonts w:ascii="Helvetica Neue" w:eastAsia="Helvetica Neue" w:hAnsi="Helvetica Neue" w:cs="Helvetica Neue"/>
          <w:b/>
          <w:sz w:val="24"/>
          <w:szCs w:val="24"/>
        </w:rPr>
        <w:t xml:space="preserve"> </w:t>
      </w:r>
    </w:p>
    <w:p w14:paraId="1244ECDA"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w:t>
      </w:r>
    </w:p>
    <w:p w14:paraId="793F34F8" w14:textId="77777777" w:rsidR="007A443A" w:rsidRDefault="007A443A">
      <w:pPr>
        <w:jc w:val="both"/>
        <w:rPr>
          <w:rFonts w:ascii="Helvetica Neue" w:eastAsia="Helvetica Neue" w:hAnsi="Helvetica Neue" w:cs="Helvetica Neue"/>
          <w:b/>
          <w:sz w:val="24"/>
          <w:szCs w:val="24"/>
        </w:rPr>
      </w:pPr>
    </w:p>
    <w:p w14:paraId="08DFFCC4" w14:textId="77777777" w:rsidR="007A443A" w:rsidRDefault="007A443A">
      <w:pPr>
        <w:jc w:val="both"/>
        <w:rPr>
          <w:rFonts w:ascii="Helvetica Neue" w:eastAsia="Helvetica Neue" w:hAnsi="Helvetica Neue" w:cs="Helvetica Neue"/>
          <w:b/>
          <w:sz w:val="24"/>
          <w:szCs w:val="24"/>
        </w:rPr>
      </w:pPr>
    </w:p>
    <w:p w14:paraId="13F0A99F" w14:textId="77777777" w:rsidR="007A443A" w:rsidRDefault="007A443A">
      <w:pPr>
        <w:jc w:val="both"/>
        <w:rPr>
          <w:rFonts w:ascii="Helvetica Neue" w:eastAsia="Helvetica Neue" w:hAnsi="Helvetica Neue" w:cs="Helvetica Neue"/>
          <w:b/>
          <w:sz w:val="24"/>
          <w:szCs w:val="24"/>
        </w:rPr>
      </w:pPr>
    </w:p>
    <w:p w14:paraId="12A7F801" w14:textId="77777777" w:rsidR="007A443A" w:rsidRDefault="007A443A">
      <w:pPr>
        <w:jc w:val="both"/>
        <w:rPr>
          <w:rFonts w:ascii="Helvetica Neue" w:eastAsia="Helvetica Neue" w:hAnsi="Helvetica Neue" w:cs="Helvetica Neue"/>
          <w:b/>
          <w:sz w:val="24"/>
          <w:szCs w:val="24"/>
        </w:rPr>
      </w:pPr>
    </w:p>
    <w:p w14:paraId="50E1FD87"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Programs and Services</w:t>
      </w:r>
    </w:p>
    <w:p w14:paraId="08C8029B"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7C18B09F"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RESQ sanctuary facility and operations in Kathmandu will provide:</w:t>
      </w:r>
    </w:p>
    <w:p w14:paraId="5A3CCC6E"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697B7DC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Rescue and Shelter Housing</w:t>
      </w:r>
    </w:p>
    <w:p w14:paraId="41958274" w14:textId="77777777" w:rsidR="007A443A" w:rsidRDefault="00000000">
      <w:pPr>
        <w:numPr>
          <w:ilvl w:val="0"/>
          <w:numId w:val="39"/>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Round-the-clock rescue helpline for reported cases within Kathmandu Valley.</w:t>
      </w:r>
    </w:p>
    <w:p w14:paraId="1FBA6E57" w14:textId="77777777" w:rsidR="007A443A" w:rsidRDefault="00000000">
      <w:pPr>
        <w:numPr>
          <w:ilvl w:val="0"/>
          <w:numId w:val="39"/>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Capacity to house 100 dogs on site at any time with room for growth.</w:t>
      </w:r>
    </w:p>
    <w:p w14:paraId="4E27BD0C" w14:textId="77777777" w:rsidR="007A443A" w:rsidRDefault="00000000">
      <w:pPr>
        <w:numPr>
          <w:ilvl w:val="0"/>
          <w:numId w:val="39"/>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Safety, hygienic, and calming shelter housing for dogs, cats, and other animals.</w:t>
      </w:r>
    </w:p>
    <w:p w14:paraId="658C4D19" w14:textId="77777777" w:rsidR="007A443A" w:rsidRDefault="00000000">
      <w:pPr>
        <w:numPr>
          <w:ilvl w:val="0"/>
          <w:numId w:val="39"/>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Training dogs on leash manners and socialization therapy for successful adoption.</w:t>
      </w:r>
    </w:p>
    <w:p w14:paraId="5276ACD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DD0CDFB"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Veterinary Care</w:t>
      </w:r>
    </w:p>
    <w:p w14:paraId="3E7AD9EB" w14:textId="77777777" w:rsidR="007A443A" w:rsidRDefault="00000000">
      <w:pPr>
        <w:numPr>
          <w:ilvl w:val="0"/>
          <w:numId w:val="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Full in-house veterinary hospital/clinic with surgery room.</w:t>
      </w:r>
    </w:p>
    <w:p w14:paraId="0A06EE02" w14:textId="77777777" w:rsidR="007A443A" w:rsidRDefault="00000000">
      <w:pPr>
        <w:numPr>
          <w:ilvl w:val="0"/>
          <w:numId w:val="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Treatment for injuries, infections, and communicable diseases in strays.</w:t>
      </w:r>
    </w:p>
    <w:p w14:paraId="46E569D7" w14:textId="77777777" w:rsidR="007A443A" w:rsidRDefault="00000000">
      <w:pPr>
        <w:numPr>
          <w:ilvl w:val="0"/>
          <w:numId w:val="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Administering vaccinations and deworming medication.</w:t>
      </w:r>
    </w:p>
    <w:p w14:paraId="6A1A2FE6" w14:textId="77777777" w:rsidR="007A443A" w:rsidRDefault="00000000">
      <w:pPr>
        <w:numPr>
          <w:ilvl w:val="0"/>
          <w:numId w:val="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Spaying and neutering all animals before adoption.</w:t>
      </w:r>
    </w:p>
    <w:p w14:paraId="09AC7FBF" w14:textId="77777777" w:rsidR="007A443A" w:rsidRDefault="007A443A">
      <w:pPr>
        <w:jc w:val="both"/>
        <w:rPr>
          <w:rFonts w:ascii="Helvetica Neue" w:eastAsia="Helvetica Neue" w:hAnsi="Helvetica Neue" w:cs="Helvetica Neue"/>
          <w:sz w:val="24"/>
          <w:szCs w:val="24"/>
        </w:rPr>
      </w:pPr>
    </w:p>
    <w:p w14:paraId="39AD792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Adoption Center</w:t>
      </w:r>
    </w:p>
    <w:p w14:paraId="4F0DEB44" w14:textId="77777777" w:rsidR="007A443A" w:rsidRDefault="00000000">
      <w:pPr>
        <w:numPr>
          <w:ilvl w:val="0"/>
          <w:numId w:val="1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Screening local families and international visitors interested in adoption.</w:t>
      </w:r>
    </w:p>
    <w:p w14:paraId="64077395" w14:textId="77777777" w:rsidR="007A443A" w:rsidRDefault="00000000">
      <w:pPr>
        <w:numPr>
          <w:ilvl w:val="0"/>
          <w:numId w:val="1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Counseling on the selection of a suitable pet companion based on lifestyle and environment.</w:t>
      </w:r>
    </w:p>
    <w:p w14:paraId="0CE9F9D7" w14:textId="77777777" w:rsidR="007A443A" w:rsidRDefault="00000000">
      <w:pPr>
        <w:numPr>
          <w:ilvl w:val="0"/>
          <w:numId w:val="1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Post-adoption monitoring and assistance with helpline.</w:t>
      </w:r>
    </w:p>
    <w:p w14:paraId="0722775D"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049DE7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Community Outreach Programs</w:t>
      </w:r>
    </w:p>
    <w:p w14:paraId="3CE921A0" w14:textId="77777777" w:rsidR="007A443A" w:rsidRDefault="00000000">
      <w:pPr>
        <w:numPr>
          <w:ilvl w:val="0"/>
          <w:numId w:val="34"/>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Conducting monthly low-cost veterinary health camps in municipality areas.</w:t>
      </w:r>
    </w:p>
    <w:p w14:paraId="56BBC426" w14:textId="77777777" w:rsidR="007A443A" w:rsidRDefault="00000000">
      <w:pPr>
        <w:numPr>
          <w:ilvl w:val="0"/>
          <w:numId w:val="34"/>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Visiting schools and community centers for education on safety around strays and being compassionate pet owners.</w:t>
      </w:r>
    </w:p>
    <w:p w14:paraId="7C60DB83" w14:textId="77777777" w:rsidR="007A443A" w:rsidRDefault="00000000">
      <w:pPr>
        <w:numPr>
          <w:ilvl w:val="0"/>
          <w:numId w:val="34"/>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Partnering with local animal shelters, feeders, and community leaders.</w:t>
      </w:r>
    </w:p>
    <w:p w14:paraId="2AD23E81" w14:textId="77777777" w:rsidR="007A443A" w:rsidRDefault="00000000">
      <w:pPr>
        <w:numPr>
          <w:ilvl w:val="0"/>
          <w:numId w:val="34"/>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Community Education Programs: conduct workshops and outreach programs to raise awareness about the importance of coexisting with wildlife, responsible pet ownership, and the prevention of human-wildlife conflict. </w:t>
      </w:r>
    </w:p>
    <w:p w14:paraId="5EB4B5E6"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55B32CFE"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5D1F074" w14:textId="77777777" w:rsidR="007A443A" w:rsidRDefault="007A443A">
      <w:pPr>
        <w:jc w:val="both"/>
        <w:rPr>
          <w:rFonts w:ascii="Helvetica Neue" w:eastAsia="Helvetica Neue" w:hAnsi="Helvetica Neue" w:cs="Helvetica Neue"/>
          <w:b/>
          <w:sz w:val="24"/>
          <w:szCs w:val="24"/>
        </w:rPr>
      </w:pPr>
    </w:p>
    <w:p w14:paraId="7202665B" w14:textId="77777777" w:rsidR="007A443A" w:rsidRDefault="007A443A">
      <w:pPr>
        <w:jc w:val="both"/>
        <w:rPr>
          <w:rFonts w:ascii="Helvetica Neue" w:eastAsia="Helvetica Neue" w:hAnsi="Helvetica Neue" w:cs="Helvetica Neue"/>
          <w:b/>
          <w:sz w:val="24"/>
          <w:szCs w:val="24"/>
        </w:rPr>
      </w:pPr>
    </w:p>
    <w:p w14:paraId="611DB78E" w14:textId="77777777" w:rsidR="007A443A" w:rsidRDefault="007A443A">
      <w:pPr>
        <w:jc w:val="both"/>
        <w:rPr>
          <w:rFonts w:ascii="Helvetica Neue" w:eastAsia="Helvetica Neue" w:hAnsi="Helvetica Neue" w:cs="Helvetica Neue"/>
          <w:b/>
          <w:sz w:val="24"/>
          <w:szCs w:val="24"/>
        </w:rPr>
      </w:pPr>
    </w:p>
    <w:p w14:paraId="5F84D17B" w14:textId="77777777" w:rsidR="00A31ECB" w:rsidRDefault="00A31ECB">
      <w:pPr>
        <w:jc w:val="both"/>
        <w:rPr>
          <w:rFonts w:ascii="Helvetica Neue" w:eastAsia="Helvetica Neue" w:hAnsi="Helvetica Neue" w:cs="Helvetica Neue"/>
          <w:b/>
          <w:sz w:val="24"/>
          <w:szCs w:val="24"/>
        </w:rPr>
      </w:pPr>
    </w:p>
    <w:p w14:paraId="1AFBF6BA" w14:textId="77777777" w:rsidR="00A31ECB" w:rsidRDefault="00A31ECB">
      <w:pPr>
        <w:jc w:val="both"/>
        <w:rPr>
          <w:rFonts w:ascii="Helvetica Neue" w:eastAsia="Helvetica Neue" w:hAnsi="Helvetica Neue" w:cs="Helvetica Neue"/>
          <w:b/>
          <w:sz w:val="24"/>
          <w:szCs w:val="24"/>
        </w:rPr>
      </w:pPr>
    </w:p>
    <w:p w14:paraId="407FC375" w14:textId="77777777" w:rsidR="00A31ECB" w:rsidRDefault="00A31ECB">
      <w:pPr>
        <w:jc w:val="both"/>
        <w:rPr>
          <w:rFonts w:ascii="Helvetica Neue" w:eastAsia="Helvetica Neue" w:hAnsi="Helvetica Neue" w:cs="Helvetica Neue"/>
          <w:b/>
          <w:sz w:val="24"/>
          <w:szCs w:val="24"/>
        </w:rPr>
      </w:pPr>
    </w:p>
    <w:p w14:paraId="6CA32EE1" w14:textId="77777777" w:rsidR="00A31ECB" w:rsidRDefault="00A31ECB">
      <w:pPr>
        <w:jc w:val="both"/>
        <w:rPr>
          <w:rFonts w:ascii="Helvetica Neue" w:eastAsia="Helvetica Neue" w:hAnsi="Helvetica Neue" w:cs="Helvetica Neue"/>
          <w:b/>
          <w:sz w:val="24"/>
          <w:szCs w:val="24"/>
        </w:rPr>
      </w:pPr>
    </w:p>
    <w:p w14:paraId="4C179E39" w14:textId="77777777" w:rsidR="007A443A" w:rsidRDefault="007A443A">
      <w:pPr>
        <w:jc w:val="both"/>
        <w:rPr>
          <w:rFonts w:ascii="Helvetica Neue" w:eastAsia="Helvetica Neue" w:hAnsi="Helvetica Neue" w:cs="Helvetica Neue"/>
          <w:b/>
          <w:sz w:val="24"/>
          <w:szCs w:val="24"/>
        </w:rPr>
      </w:pPr>
    </w:p>
    <w:p w14:paraId="411DD02A"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Organizational Capacity</w:t>
      </w:r>
    </w:p>
    <w:p w14:paraId="2FC7C4D5"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E3A614E" w14:textId="5C7C9801" w:rsidR="00A31ECB"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RESQ Nepal Foundation core team comprises of:</w:t>
      </w:r>
    </w:p>
    <w:p w14:paraId="5FAACB1F" w14:textId="77777777" w:rsidR="00A31ECB" w:rsidRDefault="00A31ECB">
      <w:pPr>
        <w:jc w:val="both"/>
        <w:rPr>
          <w:rFonts w:ascii="Helvetica Neue" w:eastAsia="Helvetica Neue" w:hAnsi="Helvetica Neue" w:cs="Helvetica Neue"/>
          <w:sz w:val="24"/>
          <w:szCs w:val="24"/>
        </w:rPr>
      </w:pPr>
    </w:p>
    <w:p w14:paraId="3415D36B" w14:textId="28C1760B" w:rsidR="00A31ECB" w:rsidRPr="002F7B75" w:rsidRDefault="00A31ECB">
      <w:pPr>
        <w:jc w:val="both"/>
        <w:rPr>
          <w:rFonts w:ascii="Helvetica Neue" w:eastAsia="Helvetica Neue" w:hAnsi="Helvetica Neue" w:cs="Helvetica Neue"/>
          <w:sz w:val="24"/>
          <w:szCs w:val="24"/>
          <w:lang w:val="nl-NL"/>
        </w:rPr>
      </w:pPr>
      <w:r w:rsidRPr="002F7B75">
        <w:rPr>
          <w:rFonts w:ascii="Helvetica Neue" w:eastAsia="Helvetica Neue" w:hAnsi="Helvetica Neue" w:cs="Helvetica Neue"/>
          <w:sz w:val="24"/>
          <w:szCs w:val="24"/>
          <w:lang w:val="nl-NL"/>
        </w:rPr>
        <w:t>Patron: Dr. Krijn de Best and de Best family</w:t>
      </w:r>
    </w:p>
    <w:p w14:paraId="5ABF0F8A" w14:textId="77777777" w:rsidR="007A443A" w:rsidRPr="002F7B75" w:rsidRDefault="00000000">
      <w:pPr>
        <w:jc w:val="both"/>
        <w:rPr>
          <w:rFonts w:ascii="Helvetica Neue" w:eastAsia="Helvetica Neue" w:hAnsi="Helvetica Neue" w:cs="Helvetica Neue"/>
          <w:sz w:val="24"/>
          <w:szCs w:val="24"/>
          <w:lang w:val="nl-NL"/>
        </w:rPr>
      </w:pPr>
      <w:r w:rsidRPr="002F7B75">
        <w:rPr>
          <w:rFonts w:ascii="Helvetica Neue" w:eastAsia="Helvetica Neue" w:hAnsi="Helvetica Neue" w:cs="Helvetica Neue"/>
          <w:sz w:val="24"/>
          <w:szCs w:val="24"/>
          <w:lang w:val="nl-NL"/>
        </w:rPr>
        <w:t xml:space="preserve"> </w:t>
      </w:r>
    </w:p>
    <w:p w14:paraId="6EC417AB" w14:textId="53DC5276"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Board of Directors</w:t>
      </w:r>
      <w:r w:rsidR="00A31ECB">
        <w:rPr>
          <w:rFonts w:ascii="Helvetica Neue" w:eastAsia="Helvetica Neue" w:hAnsi="Helvetica Neue" w:cs="Helvetica Neue"/>
          <w:sz w:val="24"/>
          <w:szCs w:val="24"/>
        </w:rPr>
        <w:t xml:space="preserve"> </w:t>
      </w:r>
    </w:p>
    <w:p w14:paraId="73CCE298" w14:textId="77777777" w:rsidR="007A443A" w:rsidRDefault="00000000">
      <w:pPr>
        <w:numPr>
          <w:ilvl w:val="0"/>
          <w:numId w:val="37"/>
        </w:numPr>
        <w:jc w:val="both"/>
        <w:rPr>
          <w:rFonts w:ascii="Helvetica Neue" w:eastAsia="Helvetica Neue" w:hAnsi="Helvetica Neue" w:cs="Helvetica Neue"/>
          <w:sz w:val="24"/>
          <w:szCs w:val="24"/>
        </w:rPr>
      </w:pPr>
      <w:proofErr w:type="spellStart"/>
      <w:r>
        <w:rPr>
          <w:rFonts w:ascii="Helvetica Neue" w:eastAsia="Helvetica Neue" w:hAnsi="Helvetica Neue" w:cs="Helvetica Neue"/>
          <w:sz w:val="24"/>
          <w:szCs w:val="24"/>
        </w:rPr>
        <w:t>Subarna</w:t>
      </w:r>
      <w:proofErr w:type="spellEnd"/>
      <w:r>
        <w:rPr>
          <w:rFonts w:ascii="Helvetica Neue" w:eastAsia="Helvetica Neue" w:hAnsi="Helvetica Neue" w:cs="Helvetica Neue"/>
          <w:sz w:val="24"/>
          <w:szCs w:val="24"/>
        </w:rPr>
        <w:t xml:space="preserve"> Newar - Managing Director</w:t>
      </w:r>
    </w:p>
    <w:p w14:paraId="161DDB94" w14:textId="601BF3EA" w:rsidR="007A443A" w:rsidRDefault="00000000">
      <w:pPr>
        <w:numPr>
          <w:ilvl w:val="0"/>
          <w:numId w:val="37"/>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Dinesh Tripathi </w:t>
      </w:r>
      <w:r w:rsidR="00AC7607">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proofErr w:type="gramStart"/>
      <w:r>
        <w:rPr>
          <w:rFonts w:ascii="Helvetica Neue" w:eastAsia="Helvetica Neue" w:hAnsi="Helvetica Neue" w:cs="Helvetica Neue"/>
          <w:sz w:val="24"/>
          <w:szCs w:val="24"/>
        </w:rPr>
        <w:t>Legal</w:t>
      </w:r>
      <w:r w:rsidR="00AC7607">
        <w:rPr>
          <w:rFonts w:ascii="Helvetica Neue" w:eastAsia="Helvetica Neue" w:hAnsi="Helvetica Neue" w:cs="Helvetica Neue"/>
          <w:sz w:val="24"/>
          <w:szCs w:val="24"/>
        </w:rPr>
        <w:t xml:space="preserve">  Expert</w:t>
      </w:r>
      <w:proofErr w:type="gramEnd"/>
    </w:p>
    <w:p w14:paraId="127D8812" w14:textId="77777777" w:rsidR="007A443A" w:rsidRDefault="00000000">
      <w:pPr>
        <w:numPr>
          <w:ilvl w:val="0"/>
          <w:numId w:val="37"/>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Dr. Ram Mandal - Vet Expert</w:t>
      </w:r>
    </w:p>
    <w:p w14:paraId="74D9E311" w14:textId="74C93F70" w:rsidR="007A443A" w:rsidRDefault="00000000">
      <w:pPr>
        <w:numPr>
          <w:ilvl w:val="0"/>
          <w:numId w:val="37"/>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CA Umesh Raj Poudel </w:t>
      </w:r>
      <w:r w:rsidR="00AC7607">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Finance</w:t>
      </w:r>
      <w:r w:rsidR="00AC7607">
        <w:rPr>
          <w:rFonts w:ascii="Helvetica Neue" w:eastAsia="Helvetica Neue" w:hAnsi="Helvetica Neue" w:cs="Helvetica Neue"/>
          <w:sz w:val="24"/>
          <w:szCs w:val="24"/>
        </w:rPr>
        <w:t xml:space="preserve"> Expert</w:t>
      </w:r>
    </w:p>
    <w:p w14:paraId="65E8FCC8" w14:textId="15F284CA" w:rsidR="007A443A" w:rsidRDefault="00AC7607">
      <w:pPr>
        <w:numPr>
          <w:ilvl w:val="0"/>
          <w:numId w:val="37"/>
        </w:numPr>
        <w:jc w:val="both"/>
        <w:rPr>
          <w:rFonts w:ascii="Helvetica Neue" w:eastAsia="Helvetica Neue" w:hAnsi="Helvetica Neue" w:cs="Helvetica Neue"/>
          <w:sz w:val="24"/>
          <w:szCs w:val="24"/>
        </w:rPr>
      </w:pPr>
      <w:proofErr w:type="spellStart"/>
      <w:r>
        <w:rPr>
          <w:rFonts w:ascii="Helvetica Neue" w:eastAsia="Helvetica Neue" w:hAnsi="Helvetica Neue" w:cs="Helvetica Neue"/>
          <w:sz w:val="24"/>
          <w:szCs w:val="24"/>
        </w:rPr>
        <w:lastRenderedPageBreak/>
        <w:t>Navaraj</w:t>
      </w:r>
      <w:proofErr w:type="spellEnd"/>
      <w:r>
        <w:rPr>
          <w:rFonts w:ascii="Helvetica Neue" w:eastAsia="Helvetica Neue" w:hAnsi="Helvetica Neue" w:cs="Helvetica Neue"/>
          <w:sz w:val="24"/>
          <w:szCs w:val="24"/>
        </w:rPr>
        <w:t xml:space="preserve"> Adhikari, </w:t>
      </w:r>
      <w:proofErr w:type="spellStart"/>
      <w:r>
        <w:rPr>
          <w:rFonts w:ascii="Helvetica Neue" w:eastAsia="Helvetica Neue" w:hAnsi="Helvetica Neue" w:cs="Helvetica Neue"/>
          <w:sz w:val="24"/>
          <w:szCs w:val="24"/>
        </w:rPr>
        <w:t>Programme</w:t>
      </w:r>
      <w:proofErr w:type="spellEnd"/>
      <w:r>
        <w:rPr>
          <w:rFonts w:ascii="Helvetica Neue" w:eastAsia="Helvetica Neue" w:hAnsi="Helvetica Neue" w:cs="Helvetica Neue"/>
          <w:sz w:val="24"/>
          <w:szCs w:val="24"/>
        </w:rPr>
        <w:t xml:space="preserve"> Expert</w:t>
      </w:r>
    </w:p>
    <w:p w14:paraId="36367D5E" w14:textId="1491B434" w:rsidR="007A443A" w:rsidRDefault="00AC7607">
      <w:pPr>
        <w:numPr>
          <w:ilvl w:val="0"/>
          <w:numId w:val="37"/>
        </w:numPr>
        <w:jc w:val="both"/>
        <w:rPr>
          <w:rFonts w:ascii="Helvetica Neue" w:eastAsia="Helvetica Neue" w:hAnsi="Helvetica Neue" w:cs="Helvetica Neue"/>
          <w:sz w:val="24"/>
          <w:szCs w:val="24"/>
        </w:rPr>
      </w:pPr>
      <w:proofErr w:type="spellStart"/>
      <w:r>
        <w:rPr>
          <w:rFonts w:ascii="Helvetica Neue" w:eastAsia="Helvetica Neue" w:hAnsi="Helvetica Neue" w:cs="Helvetica Neue"/>
          <w:sz w:val="24"/>
          <w:szCs w:val="24"/>
        </w:rPr>
        <w:t>Shristi</w:t>
      </w:r>
      <w:proofErr w:type="spellEnd"/>
      <w:r>
        <w:rPr>
          <w:rFonts w:ascii="Helvetica Neue" w:eastAsia="Helvetica Neue" w:hAnsi="Helvetica Neue" w:cs="Helvetica Neue"/>
          <w:sz w:val="24"/>
          <w:szCs w:val="24"/>
        </w:rPr>
        <w:t xml:space="preserve"> Shrestha, Animal Advocate (proposed)</w:t>
      </w:r>
    </w:p>
    <w:p w14:paraId="477E0C29" w14:textId="36ABC59C" w:rsidR="009A1C09" w:rsidRDefault="009A1C09">
      <w:pPr>
        <w:numPr>
          <w:ilvl w:val="0"/>
          <w:numId w:val="37"/>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Sugam Acharya, Entrepreneur (proposed)</w:t>
      </w:r>
    </w:p>
    <w:p w14:paraId="09CE4309" w14:textId="50551D55" w:rsidR="009A1C09" w:rsidRDefault="009A1C09">
      <w:pPr>
        <w:numPr>
          <w:ilvl w:val="0"/>
          <w:numId w:val="37"/>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Prakash Rai, NRN, Animal Advocate (proposed)</w:t>
      </w:r>
    </w:p>
    <w:p w14:paraId="7F5BEC8A" w14:textId="77777777" w:rsidR="007A443A" w:rsidRDefault="007A443A" w:rsidP="009A1C09">
      <w:pPr>
        <w:jc w:val="both"/>
        <w:rPr>
          <w:rFonts w:ascii="Helvetica Neue" w:eastAsia="Helvetica Neue" w:hAnsi="Helvetica Neue" w:cs="Helvetica Neue"/>
          <w:sz w:val="24"/>
          <w:szCs w:val="24"/>
        </w:rPr>
      </w:pPr>
    </w:p>
    <w:p w14:paraId="048E5FA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Management Team</w:t>
      </w:r>
    </w:p>
    <w:p w14:paraId="64F72968" w14:textId="1A2666C0" w:rsidR="007A443A" w:rsidRDefault="00000000">
      <w:pPr>
        <w:numPr>
          <w:ilvl w:val="0"/>
          <w:numId w:val="2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Vivek Rai - Executive Manager - Strategic planning/operations/financial stewardship, fundraising.</w:t>
      </w:r>
    </w:p>
    <w:p w14:paraId="32955433" w14:textId="58EF4392" w:rsidR="00FD3BF0" w:rsidRDefault="00FD3BF0">
      <w:pPr>
        <w:numPr>
          <w:ilvl w:val="0"/>
          <w:numId w:val="2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Naresh Newar – Communications Expert - ICT, Communications and media handling</w:t>
      </w:r>
    </w:p>
    <w:p w14:paraId="78FC6207" w14:textId="64E78CB2" w:rsidR="007A443A" w:rsidRDefault="00000000">
      <w:pPr>
        <w:numPr>
          <w:ilvl w:val="0"/>
          <w:numId w:val="2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Sunny </w:t>
      </w:r>
      <w:proofErr w:type="spellStart"/>
      <w:r>
        <w:rPr>
          <w:rFonts w:ascii="Helvetica Neue" w:eastAsia="Helvetica Neue" w:hAnsi="Helvetica Neue" w:cs="Helvetica Neue"/>
          <w:sz w:val="24"/>
          <w:szCs w:val="24"/>
        </w:rPr>
        <w:t>Rajopadhyaya</w:t>
      </w:r>
      <w:proofErr w:type="spellEnd"/>
      <w:r>
        <w:rPr>
          <w:rFonts w:ascii="Helvetica Neue" w:eastAsia="Helvetica Neue" w:hAnsi="Helvetica Neue" w:cs="Helvetica Neue"/>
          <w:sz w:val="24"/>
          <w:szCs w:val="24"/>
        </w:rPr>
        <w:t xml:space="preserve"> - Business Development </w:t>
      </w:r>
      <w:r w:rsidR="00FD3BF0">
        <w:rPr>
          <w:rFonts w:ascii="Helvetica Neue" w:eastAsia="Helvetica Neue" w:hAnsi="Helvetica Neue" w:cs="Helvetica Neue"/>
          <w:sz w:val="24"/>
          <w:szCs w:val="24"/>
        </w:rPr>
        <w:t xml:space="preserve">Manager </w:t>
      </w:r>
      <w:r>
        <w:rPr>
          <w:rFonts w:ascii="Helvetica Neue" w:eastAsia="Helvetica Neue" w:hAnsi="Helvetica Neue" w:cs="Helvetica Neue"/>
          <w:sz w:val="24"/>
          <w:szCs w:val="24"/>
        </w:rPr>
        <w:t>- Partnerships, PR, fundraising.</w:t>
      </w:r>
    </w:p>
    <w:p w14:paraId="0549B24A" w14:textId="77777777" w:rsidR="007A443A" w:rsidRDefault="00000000">
      <w:pPr>
        <w:numPr>
          <w:ilvl w:val="0"/>
          <w:numId w:val="22"/>
        </w:numPr>
        <w:jc w:val="both"/>
        <w:rPr>
          <w:rFonts w:ascii="Helvetica Neue" w:eastAsia="Helvetica Neue" w:hAnsi="Helvetica Neue" w:cs="Helvetica Neue"/>
          <w:sz w:val="24"/>
          <w:szCs w:val="24"/>
        </w:rPr>
      </w:pPr>
      <w:proofErr w:type="spellStart"/>
      <w:r>
        <w:rPr>
          <w:rFonts w:ascii="Helvetica Neue" w:eastAsia="Helvetica Neue" w:hAnsi="Helvetica Neue" w:cs="Helvetica Neue"/>
          <w:sz w:val="24"/>
          <w:szCs w:val="24"/>
        </w:rPr>
        <w:t>Prashil</w:t>
      </w:r>
      <w:proofErr w:type="spellEnd"/>
      <w:r>
        <w:rPr>
          <w:rFonts w:ascii="Helvetica Neue" w:eastAsia="Helvetica Neue" w:hAnsi="Helvetica Neue" w:cs="Helvetica Neue"/>
          <w:sz w:val="24"/>
          <w:szCs w:val="24"/>
        </w:rPr>
        <w:t xml:space="preserve"> Neupane - Operations Manager – HR policies, procurement, and legal compliance.</w:t>
      </w:r>
    </w:p>
    <w:p w14:paraId="77496B37" w14:textId="77777777" w:rsidR="007A443A" w:rsidRDefault="00000000">
      <w:pPr>
        <w:numPr>
          <w:ilvl w:val="0"/>
          <w:numId w:val="2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Financial Manager -Finance, budgeting, procurement, auditing</w:t>
      </w:r>
    </w:p>
    <w:p w14:paraId="56A30EDF" w14:textId="603DD94D" w:rsidR="007A443A" w:rsidRDefault="00000000">
      <w:pPr>
        <w:numPr>
          <w:ilvl w:val="0"/>
          <w:numId w:val="2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Medical Supervisor - Set protocols, and supervise veterinary </w:t>
      </w:r>
      <w:r w:rsidR="00FD3BF0">
        <w:rPr>
          <w:rFonts w:ascii="Helvetica Neue" w:eastAsia="Helvetica Neue" w:hAnsi="Helvetica Neue" w:cs="Helvetica Neue"/>
          <w:sz w:val="24"/>
          <w:szCs w:val="24"/>
        </w:rPr>
        <w:t>team</w:t>
      </w:r>
      <w:r>
        <w:rPr>
          <w:rFonts w:ascii="Helvetica Neue" w:eastAsia="Helvetica Neue" w:hAnsi="Helvetica Neue" w:cs="Helvetica Neue"/>
          <w:sz w:val="24"/>
          <w:szCs w:val="24"/>
        </w:rPr>
        <w:t>.</w:t>
      </w:r>
    </w:p>
    <w:p w14:paraId="487E5E72" w14:textId="77777777" w:rsidR="007A443A" w:rsidRDefault="007A443A">
      <w:pPr>
        <w:jc w:val="both"/>
        <w:rPr>
          <w:rFonts w:ascii="Helvetica Neue" w:eastAsia="Helvetica Neue" w:hAnsi="Helvetica Neue" w:cs="Helvetica Neue"/>
          <w:sz w:val="24"/>
          <w:szCs w:val="24"/>
        </w:rPr>
      </w:pPr>
    </w:p>
    <w:p w14:paraId="32FA28A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Staff</w:t>
      </w:r>
    </w:p>
    <w:p w14:paraId="41F6AECA" w14:textId="77777777" w:rsidR="007A443A" w:rsidRDefault="00000000">
      <w:pPr>
        <w:numPr>
          <w:ilvl w:val="0"/>
          <w:numId w:val="1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1 Individual (Shelter Manager) - Oversees all operations, staff, and animal care.</w:t>
      </w:r>
    </w:p>
    <w:p w14:paraId="2F9C5B98" w14:textId="77777777" w:rsidR="007A443A" w:rsidRDefault="00000000">
      <w:pPr>
        <w:numPr>
          <w:ilvl w:val="0"/>
          <w:numId w:val="1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2 Individuals (Veterinarians) - Provide medical care and perform spay/neuter surgeries.</w:t>
      </w:r>
    </w:p>
    <w:p w14:paraId="1C729263" w14:textId="77777777" w:rsidR="007A443A" w:rsidRDefault="00000000">
      <w:pPr>
        <w:numPr>
          <w:ilvl w:val="0"/>
          <w:numId w:val="1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1 Foster Manager - Match animals to suitable families, conduct home checks coordinate temporary home-placements pre-adoption</w:t>
      </w:r>
    </w:p>
    <w:p w14:paraId="7266B455" w14:textId="77777777" w:rsidR="007A443A" w:rsidRDefault="00000000">
      <w:pPr>
        <w:numPr>
          <w:ilvl w:val="0"/>
          <w:numId w:val="10"/>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 Individuals Animal Handlers, general workers, and maintenance </w:t>
      </w:r>
    </w:p>
    <w:p w14:paraId="69210EF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344753A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We will hire locally for roles like vet, caregiver, ground staff, and administrative executives.</w:t>
      </w:r>
    </w:p>
    <w:p w14:paraId="2F61CDB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6C8E9974" w14:textId="2FDD3AA1"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Proposed Location</w:t>
      </w:r>
    </w:p>
    <w:p w14:paraId="35A1F0D3"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0A0A7E5"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proposed location will be at </w:t>
      </w:r>
      <w:proofErr w:type="spellStart"/>
      <w:r>
        <w:rPr>
          <w:rFonts w:ascii="Helvetica Neue" w:eastAsia="Helvetica Neue" w:hAnsi="Helvetica Neue" w:cs="Helvetica Neue"/>
          <w:sz w:val="24"/>
          <w:szCs w:val="24"/>
        </w:rPr>
        <w:t>Chobar</w:t>
      </w:r>
      <w:proofErr w:type="spellEnd"/>
      <w:r>
        <w:rPr>
          <w:rFonts w:ascii="Helvetica Neue" w:eastAsia="Helvetica Neue" w:hAnsi="Helvetica Neue" w:cs="Helvetica Neue"/>
          <w:sz w:val="24"/>
          <w:szCs w:val="24"/>
        </w:rPr>
        <w:t xml:space="preserve">, Near </w:t>
      </w:r>
      <w:proofErr w:type="spellStart"/>
      <w:r>
        <w:rPr>
          <w:rFonts w:ascii="Helvetica Neue" w:eastAsia="Helvetica Neue" w:hAnsi="Helvetica Neue" w:cs="Helvetica Neue"/>
          <w:sz w:val="24"/>
          <w:szCs w:val="24"/>
        </w:rPr>
        <w:t>Kirtipur</w:t>
      </w:r>
      <w:proofErr w:type="spellEnd"/>
      <w:r>
        <w:rPr>
          <w:rFonts w:ascii="Helvetica Neue" w:eastAsia="Helvetica Neue" w:hAnsi="Helvetica Neue" w:cs="Helvetica Neue"/>
          <w:sz w:val="24"/>
          <w:szCs w:val="24"/>
        </w:rPr>
        <w:t>, ideally surrounded by ample land and serene natural beauty, a sanctuary dedicated to the care of stray animals. Situated among lush greenery and tranquil surroundings, our facility will provide a haven for animals in need, offering them shelter, medical attention, and the opportunity for a better life. With ample land available in this area, we look forward to creating a nurturing environment where animals can thrive and find love and companionship.</w:t>
      </w:r>
    </w:p>
    <w:p w14:paraId="4E55BC7B"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A2C8EAE"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Facilities Design and Capacity</w:t>
      </w:r>
    </w:p>
    <w:p w14:paraId="2A6A7471"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 </w:t>
      </w:r>
    </w:p>
    <w:p w14:paraId="5101D49D"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With our start-up budget, RESQ Nepal Foundation will construct the following facilities in Phase 1 with a capacity for over 50 dogs.</w:t>
      </w:r>
    </w:p>
    <w:p w14:paraId="4E466267"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7D39DB50" w14:textId="77777777" w:rsidR="007A443A" w:rsidRDefault="00000000">
      <w:pPr>
        <w:numPr>
          <w:ilvl w:val="0"/>
          <w:numId w:val="24"/>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Indoor Housing Section - Will comprise one story of corrugated recycled plastic mixed roofing tiles over brick rooms with recycled plastic mixed concrete floors for easy cleaning and heat-insulated rooms in line with European building standards. Kennel sizes will range from 30 - 40 soft with adjustable partitions or dividers, ensuring adequate moving space.</w:t>
      </w:r>
    </w:p>
    <w:p w14:paraId="2F9F7A5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425DD4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 addition to the planned facilities, we will establish:</w:t>
      </w:r>
    </w:p>
    <w:p w14:paraId="0BA70666"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1AD3878" w14:textId="77777777" w:rsidR="007A443A" w:rsidRDefault="00000000">
      <w:pPr>
        <w:numPr>
          <w:ilvl w:val="0"/>
          <w:numId w:val="1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Sick bay/quarantine area capable of accommodating up to around 30 dogs.</w:t>
      </w:r>
    </w:p>
    <w:p w14:paraId="0D5C1D07" w14:textId="77777777" w:rsidR="007A443A" w:rsidRDefault="00000000">
      <w:pPr>
        <w:numPr>
          <w:ilvl w:val="0"/>
          <w:numId w:val="1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Recovery room designed to support the rehabilitation of at least 20 dogs.</w:t>
      </w:r>
    </w:p>
    <w:p w14:paraId="21D24952" w14:textId="77777777" w:rsidR="007A443A" w:rsidRDefault="00000000">
      <w:pPr>
        <w:numPr>
          <w:ilvl w:val="0"/>
          <w:numId w:val="1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We will conduct thorough research to assess if these facilities are sufficient to meet the needs of the animals under our care and to identify any additional requirements or adjustments that may be necessary to ensure optimal health and well-being.</w:t>
      </w:r>
    </w:p>
    <w:p w14:paraId="1B5395F9" w14:textId="77777777" w:rsidR="007A443A" w:rsidRDefault="00000000">
      <w:pPr>
        <w:numPr>
          <w:ilvl w:val="0"/>
          <w:numId w:val="1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Outdoor free-roaming zones will offer sheltered areas and designated activity run lanes </w:t>
      </w:r>
      <w:proofErr w:type="spellStart"/>
      <w:r>
        <w:rPr>
          <w:rFonts w:ascii="Helvetica Neue" w:eastAsia="Helvetica Neue" w:hAnsi="Helvetica Neue" w:cs="Helvetica Neue"/>
          <w:sz w:val="24"/>
          <w:szCs w:val="24"/>
        </w:rPr>
        <w:t>amd</w:t>
      </w:r>
      <w:proofErr w:type="spellEnd"/>
      <w:r>
        <w:rPr>
          <w:rFonts w:ascii="Helvetica Neue" w:eastAsia="Helvetica Neue" w:hAnsi="Helvetica Neue" w:cs="Helvetica Neue"/>
          <w:sz w:val="24"/>
          <w:szCs w:val="24"/>
        </w:rPr>
        <w:t xml:space="preserve"> pools for the dogs. Landscaping will utilize native tree species and lemongrass to provide shade and additional scent enrichment.</w:t>
      </w:r>
    </w:p>
    <w:p w14:paraId="70AD3A5C" w14:textId="77777777" w:rsidR="007A443A" w:rsidRDefault="00000000">
      <w:pPr>
        <w:numPr>
          <w:ilvl w:val="0"/>
          <w:numId w:val="12"/>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Our veterinary clinic facility will include a dedicated sterilization room, treatment stations for emergencies, as well as ample storage for medicines and equipment. We are ready to establish partnerships with major vendors for wholesale medicine supply and acquire essential devices. Our existing knowledge in this area ensures that we are well-prepared to secure these partnerships effectively.</w:t>
      </w:r>
    </w:p>
    <w:p w14:paraId="40A4D182" w14:textId="77777777" w:rsidR="007A443A" w:rsidRDefault="00000000">
      <w:pPr>
        <w:numPr>
          <w:ilvl w:val="0"/>
          <w:numId w:val="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Our Adoption Center will be strategically positioned at the site entrance and will serve as a welcoming space for visitors. Here, they can browse merchandise and receive counseling on pet adoption. Staffed on weekends, our team will connect visitors with available dogs and cats to assist with adoptions and promote responsible pet ownership.</w:t>
      </w:r>
    </w:p>
    <w:p w14:paraId="0E064C4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2A84643"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backup power, septic tank, potable water, sanitation, and fire safety infrastructure will be designed under relevant regulatory standards. </w:t>
      </w:r>
    </w:p>
    <w:p w14:paraId="2C9C3A5A"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00776983"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Financial Requirements</w:t>
      </w:r>
    </w:p>
    <w:p w14:paraId="00177FC4"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08D2606"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RESQ Nepal Foundation is seeking to raise 500,000 Euros for the project launch and operational expenses listed below.</w:t>
      </w:r>
    </w:p>
    <w:p w14:paraId="61F86C6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 </w:t>
      </w:r>
    </w:p>
    <w:p w14:paraId="1263DCAA"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Capital Investments </w:t>
      </w:r>
      <w:proofErr w:type="gramStart"/>
      <w:r>
        <w:rPr>
          <w:rFonts w:ascii="Helvetica Neue" w:eastAsia="Helvetica Neue" w:hAnsi="Helvetica Neue" w:cs="Helvetica Neue"/>
          <w:b/>
          <w:sz w:val="24"/>
          <w:szCs w:val="24"/>
        </w:rPr>
        <w:t>( currency</w:t>
      </w:r>
      <w:proofErr w:type="gramEnd"/>
      <w:r>
        <w:rPr>
          <w:rFonts w:ascii="Helvetica Neue" w:eastAsia="Helvetica Neue" w:hAnsi="Helvetica Neue" w:cs="Helvetica Neue"/>
          <w:b/>
          <w:sz w:val="24"/>
          <w:szCs w:val="24"/>
        </w:rPr>
        <w:t xml:space="preserve"> - 1 Euro = </w:t>
      </w:r>
      <w:proofErr w:type="spellStart"/>
      <w:r>
        <w:rPr>
          <w:rFonts w:ascii="Helvetica Neue" w:eastAsia="Helvetica Neue" w:hAnsi="Helvetica Neue" w:cs="Helvetica Neue"/>
          <w:b/>
          <w:sz w:val="24"/>
          <w:szCs w:val="24"/>
        </w:rPr>
        <w:t>Npr</w:t>
      </w:r>
      <w:proofErr w:type="spellEnd"/>
      <w:r>
        <w:rPr>
          <w:rFonts w:ascii="Helvetica Neue" w:eastAsia="Helvetica Neue" w:hAnsi="Helvetica Neue" w:cs="Helvetica Neue"/>
          <w:b/>
          <w:sz w:val="24"/>
          <w:szCs w:val="24"/>
        </w:rPr>
        <w:t xml:space="preserve">. </w:t>
      </w:r>
      <w:proofErr w:type="gramStart"/>
      <w:r>
        <w:rPr>
          <w:rFonts w:ascii="Helvetica Neue" w:eastAsia="Helvetica Neue" w:hAnsi="Helvetica Neue" w:cs="Helvetica Neue"/>
          <w:b/>
          <w:sz w:val="24"/>
          <w:szCs w:val="24"/>
        </w:rPr>
        <w:t>145 )</w:t>
      </w:r>
      <w:proofErr w:type="gramEnd"/>
    </w:p>
    <w:p w14:paraId="1C151FC1"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tbl>
      <w:tblPr>
        <w:tblStyle w:val="a"/>
        <w:tblW w:w="8850" w:type="dxa"/>
        <w:tblInd w:w="165" w:type="dxa"/>
        <w:tblBorders>
          <w:top w:val="single" w:sz="3" w:space="0" w:color="29261B"/>
          <w:left w:val="single" w:sz="3" w:space="0" w:color="29261B"/>
          <w:bottom w:val="single" w:sz="3" w:space="0" w:color="29261B"/>
          <w:right w:val="single" w:sz="3" w:space="0" w:color="29261B"/>
          <w:insideH w:val="single" w:sz="3" w:space="0" w:color="29261B"/>
          <w:insideV w:val="single" w:sz="3" w:space="0" w:color="29261B"/>
        </w:tblBorders>
        <w:tblLayout w:type="fixed"/>
        <w:tblLook w:val="0600" w:firstRow="0" w:lastRow="0" w:firstColumn="0" w:lastColumn="0" w:noHBand="1" w:noVBand="1"/>
      </w:tblPr>
      <w:tblGrid>
        <w:gridCol w:w="6345"/>
        <w:gridCol w:w="2505"/>
      </w:tblGrid>
      <w:tr w:rsidR="007A443A" w14:paraId="19B0DB6A" w14:textId="77777777">
        <w:trPr>
          <w:trHeight w:val="620"/>
        </w:trPr>
        <w:tc>
          <w:tcPr>
            <w:tcW w:w="6345" w:type="dxa"/>
            <w:tcBorders>
              <w:top w:val="nil"/>
              <w:left w:val="nil"/>
              <w:bottom w:val="single" w:sz="3" w:space="0" w:color="000000"/>
              <w:right w:val="single" w:sz="3" w:space="0" w:color="000000"/>
            </w:tcBorders>
            <w:tcMar>
              <w:top w:w="100" w:type="dxa"/>
              <w:left w:w="100" w:type="dxa"/>
              <w:bottom w:w="100" w:type="dxa"/>
              <w:right w:w="100" w:type="dxa"/>
            </w:tcMar>
          </w:tcPr>
          <w:p w14:paraId="716FF937"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b/>
                <w:color w:val="29261B"/>
                <w:sz w:val="24"/>
                <w:szCs w:val="24"/>
              </w:rPr>
              <w:t>Item</w:t>
            </w:r>
          </w:p>
        </w:tc>
        <w:tc>
          <w:tcPr>
            <w:tcW w:w="2505" w:type="dxa"/>
            <w:tcBorders>
              <w:top w:val="nil"/>
              <w:left w:val="single" w:sz="3" w:space="0" w:color="000000"/>
              <w:bottom w:val="single" w:sz="3" w:space="0" w:color="000000"/>
              <w:right w:val="nil"/>
            </w:tcBorders>
            <w:tcMar>
              <w:top w:w="100" w:type="dxa"/>
              <w:left w:w="100" w:type="dxa"/>
              <w:bottom w:w="100" w:type="dxa"/>
              <w:right w:w="100" w:type="dxa"/>
            </w:tcMar>
          </w:tcPr>
          <w:p w14:paraId="6FB8A578"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b/>
                <w:color w:val="29261B"/>
                <w:sz w:val="24"/>
                <w:szCs w:val="24"/>
              </w:rPr>
              <w:t>Cost (Euros)</w:t>
            </w:r>
          </w:p>
        </w:tc>
      </w:tr>
      <w:tr w:rsidR="007A443A" w14:paraId="3CE2F66F" w14:textId="77777777">
        <w:trPr>
          <w:trHeight w:val="635"/>
        </w:trPr>
        <w:tc>
          <w:tcPr>
            <w:tcW w:w="6345" w:type="dxa"/>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30DE3DDC"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Property acquisition and legal fees</w:t>
            </w:r>
          </w:p>
        </w:tc>
        <w:tc>
          <w:tcPr>
            <w:tcW w:w="2505" w:type="dxa"/>
            <w:tcBorders>
              <w:top w:val="single" w:sz="3" w:space="0" w:color="000000"/>
              <w:left w:val="single" w:sz="3" w:space="0" w:color="000000"/>
              <w:bottom w:val="single" w:sz="3" w:space="0" w:color="000000"/>
              <w:right w:val="nil"/>
            </w:tcBorders>
            <w:tcMar>
              <w:top w:w="100" w:type="dxa"/>
              <w:left w:w="100" w:type="dxa"/>
              <w:bottom w:w="100" w:type="dxa"/>
              <w:right w:w="100" w:type="dxa"/>
            </w:tcMar>
          </w:tcPr>
          <w:p w14:paraId="58F7FE48"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19,426</w:t>
            </w:r>
          </w:p>
        </w:tc>
      </w:tr>
      <w:tr w:rsidR="007A443A" w14:paraId="4214073D" w14:textId="77777777">
        <w:trPr>
          <w:trHeight w:val="635"/>
        </w:trPr>
        <w:tc>
          <w:tcPr>
            <w:tcW w:w="8850" w:type="dxa"/>
            <w:gridSpan w:val="2"/>
            <w:vMerge w:val="restart"/>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A14D7D7" w14:textId="77777777" w:rsidR="007A443A" w:rsidRDefault="00000000">
            <w:pPr>
              <w:numPr>
                <w:ilvl w:val="0"/>
                <w:numId w:val="2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 xml:space="preserve">Land Rental for 5 Years (138 euros/year x 26 </w:t>
            </w:r>
            <w:proofErr w:type="spellStart"/>
            <w:r>
              <w:rPr>
                <w:rFonts w:ascii="Helvetica Neue" w:eastAsia="Helvetica Neue" w:hAnsi="Helvetica Neue" w:cs="Helvetica Neue"/>
                <w:color w:val="29261B"/>
                <w:sz w:val="24"/>
                <w:szCs w:val="24"/>
              </w:rPr>
              <w:t>Ropani</w:t>
            </w:r>
            <w:proofErr w:type="spellEnd"/>
            <w:r>
              <w:rPr>
                <w:rFonts w:ascii="Helvetica Neue" w:eastAsia="Helvetica Neue" w:hAnsi="Helvetica Neue" w:cs="Helvetica Neue"/>
                <w:color w:val="29261B"/>
                <w:sz w:val="24"/>
                <w:szCs w:val="24"/>
              </w:rPr>
              <w:t>)</w:t>
            </w:r>
          </w:p>
          <w:p w14:paraId="3CA932F0" w14:textId="77777777" w:rsidR="007A443A" w:rsidRDefault="00000000">
            <w:pPr>
              <w:numPr>
                <w:ilvl w:val="0"/>
                <w:numId w:val="2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Lawyer, Documentation &amp; Registration</w:t>
            </w:r>
          </w:p>
        </w:tc>
      </w:tr>
      <w:tr w:rsidR="007A443A" w14:paraId="1BE73C8D"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15669823"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3513183C" w14:textId="77777777">
        <w:trPr>
          <w:trHeight w:val="635"/>
        </w:trPr>
        <w:tc>
          <w:tcPr>
            <w:tcW w:w="6345" w:type="dxa"/>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110AABCA"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Construction &amp; Veterinary Equipment for Phase 1</w:t>
            </w:r>
          </w:p>
        </w:tc>
        <w:tc>
          <w:tcPr>
            <w:tcW w:w="2505" w:type="dxa"/>
            <w:tcBorders>
              <w:top w:val="single" w:sz="3" w:space="0" w:color="000000"/>
              <w:left w:val="single" w:sz="3" w:space="0" w:color="000000"/>
              <w:bottom w:val="single" w:sz="3" w:space="0" w:color="000000"/>
              <w:right w:val="nil"/>
            </w:tcBorders>
            <w:tcMar>
              <w:top w:w="100" w:type="dxa"/>
              <w:left w:w="100" w:type="dxa"/>
              <w:bottom w:w="100" w:type="dxa"/>
              <w:right w:w="100" w:type="dxa"/>
            </w:tcMar>
          </w:tcPr>
          <w:p w14:paraId="616D318F"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375,000</w:t>
            </w:r>
          </w:p>
        </w:tc>
      </w:tr>
      <w:tr w:rsidR="007A443A" w14:paraId="343BB478" w14:textId="77777777">
        <w:trPr>
          <w:trHeight w:val="635"/>
        </w:trPr>
        <w:tc>
          <w:tcPr>
            <w:tcW w:w="8850" w:type="dxa"/>
            <w:gridSpan w:val="2"/>
            <w:vMerge w:val="restart"/>
            <w:tcBorders>
              <w:top w:val="single" w:sz="3" w:space="0" w:color="000000"/>
              <w:left w:val="nil"/>
              <w:bottom w:val="single" w:sz="3" w:space="0" w:color="000000"/>
              <w:right w:val="nil"/>
            </w:tcBorders>
            <w:tcMar>
              <w:top w:w="100" w:type="dxa"/>
              <w:left w:w="100" w:type="dxa"/>
              <w:bottom w:w="100" w:type="dxa"/>
              <w:right w:w="100" w:type="dxa"/>
            </w:tcMar>
          </w:tcPr>
          <w:p w14:paraId="3895951B" w14:textId="77777777" w:rsidR="007A443A" w:rsidRDefault="00000000">
            <w:pPr>
              <w:numPr>
                <w:ilvl w:val="0"/>
                <w:numId w:val="35"/>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Kennel Buildings - 75,000</w:t>
            </w:r>
          </w:p>
          <w:p w14:paraId="5D860872" w14:textId="77777777" w:rsidR="007A443A" w:rsidRDefault="00000000">
            <w:pPr>
              <w:numPr>
                <w:ilvl w:val="1"/>
                <w:numId w:val="35"/>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Soundproof walls, ceilings, and floors</w:t>
            </w:r>
          </w:p>
          <w:p w14:paraId="79FEDCDF" w14:textId="77777777" w:rsidR="007A443A" w:rsidRDefault="00000000">
            <w:pPr>
              <w:numPr>
                <w:ilvl w:val="1"/>
                <w:numId w:val="35"/>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Climate-controlled indoor</w:t>
            </w:r>
          </w:p>
          <w:p w14:paraId="416C4096" w14:textId="77777777" w:rsidR="007A443A" w:rsidRDefault="00000000">
            <w:pPr>
              <w:numPr>
                <w:ilvl w:val="1"/>
                <w:numId w:val="35"/>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Floor heating for warmth</w:t>
            </w:r>
          </w:p>
          <w:p w14:paraId="70F691C8" w14:textId="77777777" w:rsidR="007A443A" w:rsidRDefault="00000000">
            <w:pPr>
              <w:numPr>
                <w:ilvl w:val="1"/>
                <w:numId w:val="35"/>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Separate quarantine and isolation areas</w:t>
            </w:r>
          </w:p>
          <w:p w14:paraId="3E4396F3" w14:textId="77777777" w:rsidR="007A443A" w:rsidRDefault="00000000">
            <w:pPr>
              <w:numPr>
                <w:ilvl w:val="1"/>
                <w:numId w:val="35"/>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Easy-to-clean, non-porous surfaces</w:t>
            </w:r>
          </w:p>
          <w:p w14:paraId="4202B454" w14:textId="77777777" w:rsidR="007A443A" w:rsidRDefault="00000000">
            <w:pPr>
              <w:numPr>
                <w:ilvl w:val="1"/>
                <w:numId w:val="35"/>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Automatic watering and feeding stations</w:t>
            </w:r>
          </w:p>
          <w:p w14:paraId="7CCCE25D" w14:textId="77777777" w:rsidR="007A443A" w:rsidRDefault="00000000">
            <w:pPr>
              <w:numPr>
                <w:ilvl w:val="1"/>
                <w:numId w:val="35"/>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Automatic waste Management pipes</w:t>
            </w:r>
          </w:p>
          <w:p w14:paraId="5B15008C" w14:textId="77777777" w:rsidR="007A443A" w:rsidRDefault="00000000">
            <w:pPr>
              <w:numPr>
                <w:ilvl w:val="0"/>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Veterinary Clinic - 85,000</w:t>
            </w:r>
          </w:p>
          <w:p w14:paraId="4FC2D0F4"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Advanced surgical suite</w:t>
            </w:r>
          </w:p>
          <w:p w14:paraId="7FD6EF29"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 xml:space="preserve">Ambulance </w:t>
            </w:r>
          </w:p>
          <w:p w14:paraId="73A205E1"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Examination Rooms:</w:t>
            </w:r>
          </w:p>
          <w:p w14:paraId="29C89109"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Hydraulic examination tables</w:t>
            </w:r>
          </w:p>
          <w:p w14:paraId="0E70C955"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lastRenderedPageBreak/>
              <w:t>Digital diagnostic scales</w:t>
            </w:r>
          </w:p>
          <w:p w14:paraId="17E88B29"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Otoscopes and ophthalmoscopes</w:t>
            </w:r>
          </w:p>
          <w:p w14:paraId="4F2F7019"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Thermometers (rectal, ear, and infrared)</w:t>
            </w:r>
          </w:p>
          <w:p w14:paraId="69EC3E81"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Pulse oximeters</w:t>
            </w:r>
          </w:p>
          <w:p w14:paraId="2726C962"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Centrifuge and basic hematology analyzer</w:t>
            </w:r>
          </w:p>
          <w:p w14:paraId="16088B5F"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Digital radiography system</w:t>
            </w:r>
          </w:p>
          <w:p w14:paraId="60D77C06"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Advanced surgical lights and booms</w:t>
            </w:r>
          </w:p>
          <w:p w14:paraId="45BDDB14"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Heated surgery tables with fluid warmers</w:t>
            </w:r>
          </w:p>
          <w:p w14:paraId="1F8A737F"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Anesthesia machines with ventilators</w:t>
            </w:r>
          </w:p>
          <w:p w14:paraId="1D7D91D3"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Vital signs monitors (ECG, blood pressure, etc.)</w:t>
            </w:r>
          </w:p>
          <w:p w14:paraId="75501873"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Electrocautery units</w:t>
            </w:r>
          </w:p>
          <w:p w14:paraId="1CC6FAF3"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Surgical instrument sets (orthopedic, soft tissue, etc.)</w:t>
            </w:r>
          </w:p>
          <w:p w14:paraId="189609D5"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Sterilization equipment (autoclaves, surgical packs, etc.)</w:t>
            </w:r>
          </w:p>
          <w:p w14:paraId="4F03E3C7"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General and basic orthopedic power tools</w:t>
            </w:r>
          </w:p>
          <w:p w14:paraId="63463A5C"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Oxygen cages and administration systems</w:t>
            </w:r>
          </w:p>
          <w:p w14:paraId="1839B8EF"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Fluid pumps and warmers</w:t>
            </w:r>
          </w:p>
          <w:p w14:paraId="797876AC"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Isolation cages with monitoring capabilities</w:t>
            </w:r>
          </w:p>
          <w:p w14:paraId="1D6D9A20"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Crash cart and emergency medications</w:t>
            </w:r>
          </w:p>
          <w:p w14:paraId="10BE77FF"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Microscopes and staining equipment</w:t>
            </w:r>
          </w:p>
          <w:p w14:paraId="760E3837"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Centrifuges and refrigerated centrifuges</w:t>
            </w:r>
          </w:p>
          <w:p w14:paraId="1A8F9A3B" w14:textId="09DE0EBB"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Urin</w:t>
            </w:r>
            <w:r w:rsidR="00AC7607">
              <w:rPr>
                <w:rFonts w:ascii="Helvetica Neue" w:eastAsia="Helvetica Neue" w:hAnsi="Helvetica Neue" w:cs="Helvetica Neue"/>
                <w:color w:val="29261B"/>
                <w:sz w:val="24"/>
                <w:szCs w:val="24"/>
              </w:rPr>
              <w:t>e</w:t>
            </w:r>
            <w:r>
              <w:rPr>
                <w:rFonts w:ascii="Helvetica Neue" w:eastAsia="Helvetica Neue" w:hAnsi="Helvetica Neue" w:cs="Helvetica Neue"/>
                <w:color w:val="29261B"/>
                <w:sz w:val="24"/>
                <w:szCs w:val="24"/>
              </w:rPr>
              <w:t xml:space="preserve"> analysis and fecal analysis equipment</w:t>
            </w:r>
          </w:p>
          <w:p w14:paraId="121C93D7"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Refrigerators and freezers for medications and supplies</w:t>
            </w:r>
          </w:p>
          <w:p w14:paraId="6D6060BD"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lastRenderedPageBreak/>
              <w:t>Controlled substance storage (narcotics, etc.)</w:t>
            </w:r>
          </w:p>
          <w:p w14:paraId="256C375C"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Inventory management system</w:t>
            </w:r>
          </w:p>
          <w:p w14:paraId="43949246"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Therapeutic laser unit</w:t>
            </w:r>
          </w:p>
          <w:p w14:paraId="35BC56B4"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Underwater and land-based treadmills</w:t>
            </w:r>
          </w:p>
          <w:p w14:paraId="155717FA"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Hydrotherapy tub</w:t>
            </w:r>
          </w:p>
          <w:p w14:paraId="493F8A77"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Basic rehabilitation and physical therapy equipment</w:t>
            </w:r>
          </w:p>
          <w:p w14:paraId="25AFDD5C" w14:textId="77777777" w:rsidR="007A443A" w:rsidRDefault="00000000">
            <w:pPr>
              <w:numPr>
                <w:ilvl w:val="1"/>
                <w:numId w:val="2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Defibrillator and emergency crash cart</w:t>
            </w:r>
          </w:p>
          <w:p w14:paraId="66CBDC00" w14:textId="77777777" w:rsidR="007A443A" w:rsidRDefault="00000000">
            <w:pPr>
              <w:numPr>
                <w:ilvl w:val="0"/>
                <w:numId w:val="2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Grooming and Bathing Facility - 15,000</w:t>
            </w:r>
          </w:p>
          <w:p w14:paraId="35C3D414" w14:textId="77777777" w:rsidR="007A443A" w:rsidRDefault="00000000">
            <w:pPr>
              <w:numPr>
                <w:ilvl w:val="1"/>
                <w:numId w:val="2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Professional grooming equipment and supplies</w:t>
            </w:r>
          </w:p>
          <w:p w14:paraId="34ABC235" w14:textId="77777777" w:rsidR="007A443A" w:rsidRDefault="00000000">
            <w:pPr>
              <w:numPr>
                <w:ilvl w:val="1"/>
                <w:numId w:val="2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Hydrotherapy tubs and underwater treadmills</w:t>
            </w:r>
          </w:p>
          <w:p w14:paraId="3C4634E9" w14:textId="77777777" w:rsidR="007A443A" w:rsidRDefault="00000000">
            <w:pPr>
              <w:numPr>
                <w:ilvl w:val="1"/>
                <w:numId w:val="2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Dedicated drying and finishing area</w:t>
            </w:r>
          </w:p>
          <w:p w14:paraId="6C689753" w14:textId="77777777" w:rsidR="007A443A" w:rsidRDefault="00000000">
            <w:pPr>
              <w:numPr>
                <w:ilvl w:val="0"/>
                <w:numId w:val="3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Outdoor Enrichment Areas - 30,000</w:t>
            </w:r>
          </w:p>
          <w:p w14:paraId="03822C57" w14:textId="77777777" w:rsidR="007A443A" w:rsidRDefault="00000000">
            <w:pPr>
              <w:numPr>
                <w:ilvl w:val="1"/>
                <w:numId w:val="3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Large, fenced-in play yards with surfaces (grass, gravel, rubberized)</w:t>
            </w:r>
          </w:p>
          <w:p w14:paraId="33EBA959" w14:textId="77777777" w:rsidR="007A443A" w:rsidRDefault="00000000">
            <w:pPr>
              <w:numPr>
                <w:ilvl w:val="1"/>
                <w:numId w:val="3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Agility course and obstacle trails</w:t>
            </w:r>
          </w:p>
          <w:p w14:paraId="72CC8775" w14:textId="77777777" w:rsidR="007A443A" w:rsidRDefault="00000000">
            <w:pPr>
              <w:numPr>
                <w:ilvl w:val="1"/>
                <w:numId w:val="3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Shaded areas with cooling misters</w:t>
            </w:r>
          </w:p>
          <w:p w14:paraId="2B758253" w14:textId="77777777" w:rsidR="007A443A" w:rsidRDefault="00000000">
            <w:pPr>
              <w:numPr>
                <w:ilvl w:val="1"/>
                <w:numId w:val="3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Walking trails with varied terrain</w:t>
            </w:r>
          </w:p>
          <w:p w14:paraId="56157681" w14:textId="77777777" w:rsidR="007A443A" w:rsidRDefault="00000000">
            <w:pPr>
              <w:numPr>
                <w:ilvl w:val="1"/>
                <w:numId w:val="3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Natural dog pool with gradual entry and exit</w:t>
            </w:r>
          </w:p>
          <w:p w14:paraId="1070103A" w14:textId="77777777" w:rsidR="007A443A" w:rsidRDefault="00000000">
            <w:pPr>
              <w:numPr>
                <w:ilvl w:val="1"/>
                <w:numId w:val="3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Dog playground with slides, tunnels, and climbing structures</w:t>
            </w:r>
          </w:p>
          <w:p w14:paraId="362B40FC" w14:textId="77777777" w:rsidR="007A443A" w:rsidRDefault="00000000">
            <w:pPr>
              <w:numPr>
                <w:ilvl w:val="0"/>
                <w:numId w:val="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Training and Rehabilitation Center - 20,000</w:t>
            </w:r>
          </w:p>
          <w:p w14:paraId="3468DB10" w14:textId="77777777" w:rsidR="007A443A" w:rsidRDefault="00000000">
            <w:pPr>
              <w:numPr>
                <w:ilvl w:val="1"/>
                <w:numId w:val="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Soundproofed training rooms</w:t>
            </w:r>
          </w:p>
          <w:p w14:paraId="35A8D4A6" w14:textId="77777777" w:rsidR="007A443A" w:rsidRDefault="00000000">
            <w:pPr>
              <w:numPr>
                <w:ilvl w:val="1"/>
                <w:numId w:val="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Indoor and outdoor training areas</w:t>
            </w:r>
          </w:p>
          <w:p w14:paraId="28F2A3FF" w14:textId="77777777" w:rsidR="007A443A" w:rsidRDefault="00000000">
            <w:pPr>
              <w:numPr>
                <w:ilvl w:val="1"/>
                <w:numId w:val="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Specialized equipment (treadmills, resistance pools, etc.)</w:t>
            </w:r>
          </w:p>
          <w:p w14:paraId="7F8A303F" w14:textId="77777777" w:rsidR="007A443A" w:rsidRDefault="00000000">
            <w:pPr>
              <w:numPr>
                <w:ilvl w:val="1"/>
                <w:numId w:val="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lastRenderedPageBreak/>
              <w:t>Sensory stimulation rooms</w:t>
            </w:r>
          </w:p>
          <w:p w14:paraId="7369CD15" w14:textId="77777777" w:rsidR="007A443A" w:rsidRDefault="00000000">
            <w:pPr>
              <w:numPr>
                <w:ilvl w:val="0"/>
                <w:numId w:val="40"/>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Support Facilities - 25,000</w:t>
            </w:r>
          </w:p>
          <w:p w14:paraId="3CED838F" w14:textId="77777777" w:rsidR="007A443A" w:rsidRDefault="00000000">
            <w:pPr>
              <w:numPr>
                <w:ilvl w:val="1"/>
                <w:numId w:val="40"/>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Commercial-grade laundry and cleaning areas</w:t>
            </w:r>
          </w:p>
          <w:p w14:paraId="7EDCD232" w14:textId="77777777" w:rsidR="007A443A" w:rsidRDefault="00000000">
            <w:pPr>
              <w:numPr>
                <w:ilvl w:val="1"/>
                <w:numId w:val="40"/>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Climate-controlled food preparation and storage</w:t>
            </w:r>
          </w:p>
          <w:p w14:paraId="7878D2C7" w14:textId="77777777" w:rsidR="007A443A" w:rsidRDefault="00000000">
            <w:pPr>
              <w:numPr>
                <w:ilvl w:val="1"/>
                <w:numId w:val="40"/>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On-site maintenance workshop and storage</w:t>
            </w:r>
          </w:p>
          <w:p w14:paraId="4E3B1DFE" w14:textId="77777777" w:rsidR="007A443A" w:rsidRDefault="00000000">
            <w:pPr>
              <w:numPr>
                <w:ilvl w:val="1"/>
                <w:numId w:val="40"/>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Waste management system (septic, compost, etc.)</w:t>
            </w:r>
          </w:p>
          <w:p w14:paraId="4CFA834C" w14:textId="77777777" w:rsidR="007A443A" w:rsidRDefault="00000000">
            <w:pPr>
              <w:numPr>
                <w:ilvl w:val="0"/>
                <w:numId w:val="38"/>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Administrative and Visitor Areas - 10,000</w:t>
            </w:r>
          </w:p>
          <w:p w14:paraId="418BD546" w14:textId="77777777" w:rsidR="007A443A" w:rsidRDefault="00000000">
            <w:pPr>
              <w:numPr>
                <w:ilvl w:val="1"/>
                <w:numId w:val="38"/>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Soundproofed offices and meeting rooms</w:t>
            </w:r>
          </w:p>
          <w:p w14:paraId="2C81B007" w14:textId="77777777" w:rsidR="007A443A" w:rsidRDefault="00000000">
            <w:pPr>
              <w:numPr>
                <w:ilvl w:val="1"/>
                <w:numId w:val="38"/>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Visitor center and educational displays</w:t>
            </w:r>
          </w:p>
          <w:p w14:paraId="064ACEF8" w14:textId="77777777" w:rsidR="007A443A" w:rsidRDefault="00000000">
            <w:pPr>
              <w:numPr>
                <w:ilvl w:val="1"/>
                <w:numId w:val="38"/>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Adoption meet-and-greet rooms</w:t>
            </w:r>
          </w:p>
          <w:p w14:paraId="7EF2AC13" w14:textId="77777777" w:rsidR="007A443A" w:rsidRDefault="00000000">
            <w:pPr>
              <w:numPr>
                <w:ilvl w:val="1"/>
                <w:numId w:val="38"/>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Volunteer lounge and break areas</w:t>
            </w:r>
          </w:p>
          <w:p w14:paraId="3EC046A5" w14:textId="77777777" w:rsidR="007A443A" w:rsidRDefault="00000000">
            <w:pPr>
              <w:numPr>
                <w:ilvl w:val="0"/>
                <w:numId w:val="2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Infrastructure and Utilities - 20,000</w:t>
            </w:r>
          </w:p>
          <w:p w14:paraId="7162F796" w14:textId="77777777" w:rsidR="007A443A" w:rsidRDefault="00000000">
            <w:pPr>
              <w:numPr>
                <w:ilvl w:val="1"/>
                <w:numId w:val="2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Underground utilities (water, electricity, sewage)</w:t>
            </w:r>
          </w:p>
          <w:p w14:paraId="7CC138EA" w14:textId="77777777" w:rsidR="007A443A" w:rsidRDefault="00000000">
            <w:pPr>
              <w:numPr>
                <w:ilvl w:val="1"/>
                <w:numId w:val="2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Backup power generators and water storage</w:t>
            </w:r>
          </w:p>
          <w:p w14:paraId="1BB159ED" w14:textId="77777777" w:rsidR="007A443A" w:rsidRDefault="00000000">
            <w:pPr>
              <w:numPr>
                <w:ilvl w:val="1"/>
                <w:numId w:val="2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Advanced security system (cameras, lighting, access control)</w:t>
            </w:r>
          </w:p>
          <w:p w14:paraId="7DD3A8BE" w14:textId="77777777" w:rsidR="007A443A" w:rsidRDefault="00000000">
            <w:pPr>
              <w:numPr>
                <w:ilvl w:val="1"/>
                <w:numId w:val="2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Dedicated parking areas for staff and visitors</w:t>
            </w:r>
          </w:p>
          <w:p w14:paraId="3BFD8473" w14:textId="77777777" w:rsidR="007A443A" w:rsidRDefault="00000000">
            <w:pPr>
              <w:numPr>
                <w:ilvl w:val="0"/>
                <w:numId w:val="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Fencing and Enclosures - 45,000</w:t>
            </w:r>
          </w:p>
          <w:p w14:paraId="07CEFA56" w14:textId="77777777" w:rsidR="007A443A" w:rsidRDefault="00000000">
            <w:pPr>
              <w:numPr>
                <w:ilvl w:val="1"/>
                <w:numId w:val="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Secure perimeter fencing with double-entry gates</w:t>
            </w:r>
          </w:p>
          <w:p w14:paraId="2A665E74" w14:textId="77777777" w:rsidR="007A443A" w:rsidRDefault="00000000">
            <w:pPr>
              <w:numPr>
                <w:ilvl w:val="1"/>
                <w:numId w:val="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Separate fenced areas for different dog groups</w:t>
            </w:r>
          </w:p>
          <w:p w14:paraId="34425E3C" w14:textId="77777777" w:rsidR="007A443A" w:rsidRDefault="00000000">
            <w:pPr>
              <w:numPr>
                <w:ilvl w:val="1"/>
                <w:numId w:val="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Sturdy, dig-proof fencing (e.g., concrete-embedded)</w:t>
            </w:r>
          </w:p>
          <w:p w14:paraId="7125F252" w14:textId="77777777" w:rsidR="007A443A" w:rsidRDefault="00000000">
            <w:pPr>
              <w:numPr>
                <w:ilvl w:val="1"/>
                <w:numId w:val="1"/>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Covered outdoor runs and shelters</w:t>
            </w:r>
          </w:p>
          <w:p w14:paraId="57CE1B6A" w14:textId="77777777" w:rsidR="007A443A" w:rsidRDefault="00000000">
            <w:pPr>
              <w:numPr>
                <w:ilvl w:val="0"/>
                <w:numId w:val="1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Landscaping and Noise Reduction - 20,000</w:t>
            </w:r>
          </w:p>
          <w:p w14:paraId="18FE9371" w14:textId="77777777" w:rsidR="007A443A" w:rsidRDefault="00000000">
            <w:pPr>
              <w:numPr>
                <w:ilvl w:val="1"/>
                <w:numId w:val="1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Strategically placed berms and planted barriers</w:t>
            </w:r>
          </w:p>
          <w:p w14:paraId="796B1909" w14:textId="77777777" w:rsidR="007A443A" w:rsidRDefault="00000000">
            <w:pPr>
              <w:numPr>
                <w:ilvl w:val="1"/>
                <w:numId w:val="1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lastRenderedPageBreak/>
              <w:t>Tranquil walking paths and seating areas</w:t>
            </w:r>
          </w:p>
          <w:p w14:paraId="1CAC56F2" w14:textId="77777777" w:rsidR="007A443A" w:rsidRDefault="00000000">
            <w:pPr>
              <w:numPr>
                <w:ilvl w:val="1"/>
                <w:numId w:val="17"/>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Water features (ponds, streams) for ambiance</w:t>
            </w:r>
          </w:p>
          <w:p w14:paraId="1A905251" w14:textId="77777777" w:rsidR="007A443A" w:rsidRDefault="00000000">
            <w:pPr>
              <w:numPr>
                <w:ilvl w:val="0"/>
                <w:numId w:val="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Sustainable and Eco-Friendly Practices - 20,000</w:t>
            </w:r>
          </w:p>
          <w:p w14:paraId="2DB29D15" w14:textId="77777777" w:rsidR="007A443A" w:rsidRDefault="00000000">
            <w:pPr>
              <w:numPr>
                <w:ilvl w:val="1"/>
                <w:numId w:val="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Rainwater harvesting and greywater recycling systems</w:t>
            </w:r>
          </w:p>
          <w:p w14:paraId="3840F630" w14:textId="77777777" w:rsidR="007A443A" w:rsidRDefault="00000000">
            <w:pPr>
              <w:numPr>
                <w:ilvl w:val="1"/>
                <w:numId w:val="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Solar panels and energy-efficient lighting</w:t>
            </w:r>
          </w:p>
          <w:p w14:paraId="2F3154D3" w14:textId="77777777" w:rsidR="007A443A" w:rsidRDefault="00000000">
            <w:pPr>
              <w:numPr>
                <w:ilvl w:val="1"/>
                <w:numId w:val="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Composting and organic waste management</w:t>
            </w:r>
          </w:p>
          <w:p w14:paraId="128FDDC6" w14:textId="77777777" w:rsidR="007A443A" w:rsidRDefault="00000000">
            <w:pPr>
              <w:numPr>
                <w:ilvl w:val="1"/>
                <w:numId w:val="9"/>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Native and low-maintenance landscaping</w:t>
            </w:r>
          </w:p>
        </w:tc>
      </w:tr>
      <w:tr w:rsidR="007A443A" w14:paraId="6BE126ED"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71873AA1"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1F7D5D3" w14:textId="77777777">
        <w:trPr>
          <w:trHeight w:val="635"/>
        </w:trPr>
        <w:tc>
          <w:tcPr>
            <w:tcW w:w="8850" w:type="dxa"/>
            <w:gridSpan w:val="2"/>
            <w:vMerge/>
            <w:tcBorders>
              <w:top w:val="single" w:sz="3" w:space="0" w:color="000000"/>
              <w:left w:val="nil"/>
              <w:bottom w:val="single" w:sz="3" w:space="0" w:color="000000"/>
              <w:right w:val="nil"/>
            </w:tcBorders>
            <w:tcMar>
              <w:top w:w="100" w:type="dxa"/>
              <w:left w:w="100" w:type="dxa"/>
              <w:bottom w:w="100" w:type="dxa"/>
              <w:right w:w="100" w:type="dxa"/>
            </w:tcMar>
          </w:tcPr>
          <w:p w14:paraId="379F366D"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96EDDB6"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BD304E0"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8362466"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D3C953E"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6203AC00"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01F0B5D"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58393044"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1EA6533"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2B221A5E"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4FD7945"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635CE4DE" w14:textId="77777777">
        <w:trPr>
          <w:trHeight w:val="635"/>
        </w:trPr>
        <w:tc>
          <w:tcPr>
            <w:tcW w:w="8850" w:type="dxa"/>
            <w:gridSpan w:val="2"/>
            <w:vMerge/>
            <w:tcBorders>
              <w:top w:val="single" w:sz="3" w:space="0" w:color="000000"/>
              <w:left w:val="nil"/>
              <w:bottom w:val="single" w:sz="3" w:space="0" w:color="000000"/>
              <w:right w:val="nil"/>
            </w:tcBorders>
            <w:tcMar>
              <w:top w:w="100" w:type="dxa"/>
              <w:left w:w="100" w:type="dxa"/>
              <w:bottom w:w="100" w:type="dxa"/>
              <w:right w:w="100" w:type="dxa"/>
            </w:tcMar>
          </w:tcPr>
          <w:p w14:paraId="565A5ADE"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8B40A48"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7DC4F9E7"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280483FD"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7DFB2D44"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F926EAA"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5048452B"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4E2C708"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FAC6D1D"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3CB81D97"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0AFA3B0D"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8DF2CAB"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7E5408B6"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31663B9C"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4C19462"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1D2C559F"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3A099881"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319C521"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8DD768C"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826C384"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3EAC6EE3"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45A42CC2"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0227A2FB"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68037C81"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655E373"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22DAC71"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8CC56E0"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1A78CD5C"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D3D0F18"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51873AC3"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76B1166"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5A58B382"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BE63A55"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3AE46D99" w14:textId="77777777">
        <w:trPr>
          <w:trHeight w:val="635"/>
        </w:trPr>
        <w:tc>
          <w:tcPr>
            <w:tcW w:w="8850" w:type="dxa"/>
            <w:gridSpan w:val="2"/>
            <w:vMerge/>
            <w:tcBorders>
              <w:top w:val="single" w:sz="3" w:space="0" w:color="000000"/>
              <w:left w:val="nil"/>
              <w:bottom w:val="single" w:sz="3" w:space="0" w:color="000000"/>
              <w:right w:val="nil"/>
            </w:tcBorders>
            <w:tcMar>
              <w:top w:w="100" w:type="dxa"/>
              <w:left w:w="100" w:type="dxa"/>
              <w:bottom w:w="100" w:type="dxa"/>
              <w:right w:w="100" w:type="dxa"/>
            </w:tcMar>
          </w:tcPr>
          <w:p w14:paraId="17EB59E5"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C113A0C"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84D6464"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AD5189C"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3BECE9E0"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EEE36D1"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C1DD12B"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628AE5ED"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3B99B62"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1755EEA"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05A3A173"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87BE85E"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3EC7224E"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248A173C"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48E5CC7"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A23A2E1"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0AA2393"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A7D9806"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42C81D5"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4D9C01DD"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3F3E219B"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2744B004"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75004ADB"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473BD951"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1121580E"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2D80C5A7"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5E0CD629"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5A3EC179"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02B5A94"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3375D8EB" w14:textId="77777777">
        <w:trPr>
          <w:trHeight w:val="635"/>
        </w:trPr>
        <w:tc>
          <w:tcPr>
            <w:tcW w:w="6345" w:type="dxa"/>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34911367"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lastRenderedPageBreak/>
              <w:t>Staff Uniforms, PPE, and Gear</w:t>
            </w:r>
          </w:p>
        </w:tc>
        <w:tc>
          <w:tcPr>
            <w:tcW w:w="2505" w:type="dxa"/>
            <w:tcBorders>
              <w:top w:val="single" w:sz="3" w:space="0" w:color="000000"/>
              <w:left w:val="single" w:sz="3" w:space="0" w:color="000000"/>
              <w:bottom w:val="single" w:sz="3" w:space="0" w:color="000000"/>
              <w:right w:val="nil"/>
            </w:tcBorders>
            <w:tcMar>
              <w:top w:w="100" w:type="dxa"/>
              <w:left w:w="100" w:type="dxa"/>
              <w:bottom w:w="100" w:type="dxa"/>
              <w:right w:w="100" w:type="dxa"/>
            </w:tcMar>
          </w:tcPr>
          <w:p w14:paraId="3CA22518"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2,500</w:t>
            </w:r>
          </w:p>
        </w:tc>
      </w:tr>
      <w:tr w:rsidR="007A443A" w14:paraId="5FCAE899" w14:textId="77777777">
        <w:trPr>
          <w:trHeight w:val="635"/>
        </w:trPr>
        <w:tc>
          <w:tcPr>
            <w:tcW w:w="6345" w:type="dxa"/>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B0F88FC"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Operating Salaries, Food, Utilities, and Consumables</w:t>
            </w:r>
          </w:p>
        </w:tc>
        <w:tc>
          <w:tcPr>
            <w:tcW w:w="2505" w:type="dxa"/>
            <w:tcBorders>
              <w:top w:val="single" w:sz="3" w:space="0" w:color="000000"/>
              <w:left w:val="single" w:sz="3" w:space="0" w:color="000000"/>
              <w:bottom w:val="single" w:sz="3" w:space="0" w:color="000000"/>
              <w:right w:val="nil"/>
            </w:tcBorders>
            <w:tcMar>
              <w:top w:w="100" w:type="dxa"/>
              <w:left w:w="100" w:type="dxa"/>
              <w:bottom w:w="100" w:type="dxa"/>
              <w:right w:w="100" w:type="dxa"/>
            </w:tcMar>
          </w:tcPr>
          <w:p w14:paraId="2E070EAE"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85,000</w:t>
            </w:r>
          </w:p>
        </w:tc>
      </w:tr>
      <w:tr w:rsidR="007A443A" w14:paraId="06B6643F" w14:textId="77777777">
        <w:trPr>
          <w:trHeight w:val="635"/>
        </w:trPr>
        <w:tc>
          <w:tcPr>
            <w:tcW w:w="8850" w:type="dxa"/>
            <w:gridSpan w:val="2"/>
            <w:vMerge w:val="restart"/>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064A290D" w14:textId="77777777" w:rsidR="007A443A" w:rsidRDefault="00000000">
            <w:pPr>
              <w:numPr>
                <w:ilvl w:val="0"/>
                <w:numId w:val="3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Salaries per month</w:t>
            </w:r>
          </w:p>
          <w:p w14:paraId="661587AD" w14:textId="77777777" w:rsidR="007A443A" w:rsidRDefault="00000000">
            <w:pPr>
              <w:numPr>
                <w:ilvl w:val="1"/>
                <w:numId w:val="3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Executive Director - 1</w:t>
            </w:r>
          </w:p>
          <w:p w14:paraId="6302DB47" w14:textId="77777777" w:rsidR="007A443A" w:rsidRDefault="00000000">
            <w:pPr>
              <w:numPr>
                <w:ilvl w:val="1"/>
                <w:numId w:val="3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Operations Manager - 1</w:t>
            </w:r>
          </w:p>
          <w:p w14:paraId="7FA30E0D" w14:textId="77777777" w:rsidR="007A443A" w:rsidRDefault="00000000">
            <w:pPr>
              <w:numPr>
                <w:ilvl w:val="1"/>
                <w:numId w:val="3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 xml:space="preserve">Business Development - 1 </w:t>
            </w:r>
          </w:p>
          <w:p w14:paraId="2D5F1211" w14:textId="77777777" w:rsidR="007A443A" w:rsidRDefault="00000000">
            <w:pPr>
              <w:numPr>
                <w:ilvl w:val="1"/>
                <w:numId w:val="3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 xml:space="preserve">Vets - 1 </w:t>
            </w:r>
          </w:p>
          <w:p w14:paraId="3344EE11" w14:textId="77777777" w:rsidR="007A443A" w:rsidRDefault="00000000">
            <w:pPr>
              <w:numPr>
                <w:ilvl w:val="1"/>
                <w:numId w:val="3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Veterinary Technicians - 2</w:t>
            </w:r>
          </w:p>
          <w:p w14:paraId="766DDE7C" w14:textId="77777777" w:rsidR="007A443A" w:rsidRDefault="00000000">
            <w:pPr>
              <w:numPr>
                <w:ilvl w:val="1"/>
                <w:numId w:val="3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Adoption Coordinator - 1</w:t>
            </w:r>
          </w:p>
          <w:p w14:paraId="6FFD32DB" w14:textId="77777777" w:rsidR="007A443A" w:rsidRDefault="00000000">
            <w:pPr>
              <w:numPr>
                <w:ilvl w:val="1"/>
                <w:numId w:val="3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Animal Handler and Management Staff - 6</w:t>
            </w:r>
          </w:p>
          <w:p w14:paraId="5F94E67B" w14:textId="77777777" w:rsidR="007A443A" w:rsidRDefault="00000000">
            <w:pPr>
              <w:numPr>
                <w:ilvl w:val="1"/>
                <w:numId w:val="36"/>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 xml:space="preserve">Trainers/Behaviorists -2 </w:t>
            </w:r>
          </w:p>
          <w:p w14:paraId="6E5ADE50" w14:textId="77777777" w:rsidR="007A443A" w:rsidRDefault="00000000">
            <w:pPr>
              <w:numPr>
                <w:ilvl w:val="0"/>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Food and Supplies:</w:t>
            </w:r>
          </w:p>
          <w:p w14:paraId="2F0F96E7"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Dog Food (Dry and Canned)</w:t>
            </w:r>
          </w:p>
          <w:p w14:paraId="041CEEDE"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Treats and Supplements</w:t>
            </w:r>
          </w:p>
          <w:p w14:paraId="6504710B"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lastRenderedPageBreak/>
              <w:t>Bedding (Blankets, Towels, etc.)</w:t>
            </w:r>
          </w:p>
          <w:p w14:paraId="7671AE40"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Cleaning Supplies (Disinfectants, Mops, Brooms, etc.)</w:t>
            </w:r>
          </w:p>
          <w:p w14:paraId="0236C5BD"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Grooming Supplies (Shampoos, Brushes, Clippers, etc.)</w:t>
            </w:r>
          </w:p>
          <w:p w14:paraId="0A4C9A23"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Medical Supplies (Bandages, Gauze, Medications, etc.)</w:t>
            </w:r>
          </w:p>
          <w:p w14:paraId="37C1E638"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Office Supplies (Paper, Pens, Computers, etc.)</w:t>
            </w:r>
          </w:p>
          <w:p w14:paraId="24A9B0FA"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Utilities:</w:t>
            </w:r>
          </w:p>
          <w:p w14:paraId="1CF72BAF"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Electricity</w:t>
            </w:r>
          </w:p>
          <w:p w14:paraId="51538947"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Water</w:t>
            </w:r>
          </w:p>
          <w:p w14:paraId="0CC6452F"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Heating/Cooling</w:t>
            </w:r>
          </w:p>
          <w:p w14:paraId="2D58CE21"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Waste Management/Sewage</w:t>
            </w:r>
          </w:p>
          <w:p w14:paraId="42E8885A"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Internet and Phone Services</w:t>
            </w:r>
          </w:p>
          <w:p w14:paraId="6DC3BFA8"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Consumables:</w:t>
            </w:r>
          </w:p>
          <w:p w14:paraId="099C7D81"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Fuel for Vehicles</w:t>
            </w:r>
          </w:p>
          <w:p w14:paraId="53877FE0"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Maintenance Supplies (Tools, Parts, etc.)</w:t>
            </w:r>
          </w:p>
          <w:p w14:paraId="10418F31"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Landscaping Supplies (Mulch, Plants, etc.)</w:t>
            </w:r>
          </w:p>
          <w:p w14:paraId="3E1F03F9"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Promotional Materials (Brochures, Flyers, etc.)</w:t>
            </w:r>
          </w:p>
          <w:p w14:paraId="46E831A3" w14:textId="77777777" w:rsidR="007A443A" w:rsidRDefault="00000000">
            <w:pPr>
              <w:numPr>
                <w:ilvl w:val="2"/>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Fundraising Event Supplies</w:t>
            </w:r>
          </w:p>
          <w:p w14:paraId="54C50D4F"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 xml:space="preserve">Insurance (Property, Liability, Employee Benefits, </w:t>
            </w:r>
            <w:proofErr w:type="spellStart"/>
            <w:r>
              <w:rPr>
                <w:rFonts w:ascii="Helvetica Neue" w:eastAsia="Helvetica Neue" w:hAnsi="Helvetica Neue" w:cs="Helvetica Neue"/>
                <w:color w:val="29261B"/>
                <w:sz w:val="24"/>
                <w:szCs w:val="24"/>
              </w:rPr>
              <w:t>etc</w:t>
            </w:r>
            <w:proofErr w:type="spellEnd"/>
            <w:r>
              <w:rPr>
                <w:rFonts w:ascii="Helvetica Neue" w:eastAsia="Helvetica Neue" w:hAnsi="Helvetica Neue" w:cs="Helvetica Neue"/>
                <w:color w:val="29261B"/>
                <w:sz w:val="24"/>
                <w:szCs w:val="24"/>
              </w:rPr>
              <w:t>)</w:t>
            </w:r>
          </w:p>
          <w:p w14:paraId="269C7A66"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Facility Maintenance and Repairs</w:t>
            </w:r>
          </w:p>
          <w:p w14:paraId="5C1067B4"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Vehicle Maintenance and Repairs</w:t>
            </w:r>
          </w:p>
          <w:p w14:paraId="7C675D9F"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Marketing and Advertising</w:t>
            </w:r>
          </w:p>
          <w:p w14:paraId="247F98EB"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Staff Training and Development</w:t>
            </w:r>
          </w:p>
          <w:p w14:paraId="4E1A4876"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lastRenderedPageBreak/>
              <w:t>Adoption Fees and Costs</w:t>
            </w:r>
          </w:p>
          <w:p w14:paraId="615AAF95"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Volunteer Appreciation and Recognition</w:t>
            </w:r>
          </w:p>
          <w:p w14:paraId="6F0EC35D"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Licensing and Permits</w:t>
            </w:r>
          </w:p>
          <w:p w14:paraId="2469B7A1" w14:textId="77777777" w:rsidR="007A443A" w:rsidRDefault="00000000">
            <w:pPr>
              <w:numPr>
                <w:ilvl w:val="1"/>
                <w:numId w:val="33"/>
              </w:numPr>
              <w:spacing w:line="453" w:lineRule="auto"/>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Fundraising Expenses</w:t>
            </w:r>
          </w:p>
        </w:tc>
      </w:tr>
      <w:tr w:rsidR="007A443A" w14:paraId="46AB60C1"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1E3086AD" w14:textId="77777777" w:rsidR="007A443A" w:rsidRDefault="007A443A">
            <w:pPr>
              <w:spacing w:line="453" w:lineRule="auto"/>
              <w:ind w:left="720" w:hanging="360"/>
              <w:jc w:val="both"/>
              <w:rPr>
                <w:rFonts w:ascii="Helvetica Neue" w:eastAsia="Helvetica Neue" w:hAnsi="Helvetica Neue" w:cs="Helvetica Neue"/>
                <w:color w:val="29261B"/>
                <w:sz w:val="24"/>
                <w:szCs w:val="24"/>
              </w:rPr>
            </w:pPr>
          </w:p>
        </w:tc>
      </w:tr>
      <w:tr w:rsidR="007A443A" w14:paraId="51BF1425" w14:textId="77777777">
        <w:trPr>
          <w:trHeight w:val="635"/>
        </w:trPr>
        <w:tc>
          <w:tcPr>
            <w:tcW w:w="8850" w:type="dxa"/>
            <w:gridSpan w:val="2"/>
            <w:vMerge/>
            <w:tcBorders>
              <w:top w:val="single" w:sz="3" w:space="0" w:color="000000"/>
              <w:left w:val="nil"/>
              <w:bottom w:val="single" w:sz="3" w:space="0" w:color="000000"/>
              <w:right w:val="nil"/>
            </w:tcBorders>
            <w:tcMar>
              <w:top w:w="100" w:type="dxa"/>
              <w:left w:w="100" w:type="dxa"/>
              <w:bottom w:w="100" w:type="dxa"/>
              <w:right w:w="100" w:type="dxa"/>
            </w:tcMar>
          </w:tcPr>
          <w:p w14:paraId="37ABB803"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59219A3B" w14:textId="77777777">
        <w:trPr>
          <w:trHeight w:val="635"/>
        </w:trPr>
        <w:tc>
          <w:tcPr>
            <w:tcW w:w="8850" w:type="dxa"/>
            <w:gridSpan w:val="2"/>
            <w:vMerge/>
            <w:tcBorders>
              <w:top w:val="single" w:sz="3" w:space="0" w:color="000000"/>
              <w:left w:val="nil"/>
              <w:bottom w:val="single" w:sz="3" w:space="0" w:color="000000"/>
              <w:right w:val="nil"/>
            </w:tcBorders>
            <w:tcMar>
              <w:top w:w="100" w:type="dxa"/>
              <w:left w:w="100" w:type="dxa"/>
              <w:bottom w:w="100" w:type="dxa"/>
              <w:right w:w="100" w:type="dxa"/>
            </w:tcMar>
          </w:tcPr>
          <w:p w14:paraId="2A74AD1A"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5D40C459"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7926B6D3"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1AFFC0C3"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18B96260"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92B0B97"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092C20B"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5EDFBC0F"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036899C5"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1DDD2CC1"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83E6CB5"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39080A1F"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490AA927"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3359F240"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04790FA5"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E6031DE"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1CAF5BC4"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2A67CCE0"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1B65C5F3"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7ED28774"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B2B7FCB"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2F7EB38C"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DA35EF4"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5C604126"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ABAD3E8"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48FFC902"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73B02EC9"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2CF9F74"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17CF3276"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B323018"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7224DCA9"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1E929CF"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1F6BB41B"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2F5322AE"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8F58DF0"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269825B2"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23664CAC"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11C14611"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35EAF4E2"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0D04E207"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3EA9A3FC"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6A58ADB4"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0F5FD41A"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6EF2A5AD" w14:textId="77777777">
        <w:trPr>
          <w:trHeight w:val="635"/>
        </w:trPr>
        <w:tc>
          <w:tcPr>
            <w:tcW w:w="8850" w:type="dxa"/>
            <w:gridSpan w:val="2"/>
            <w:vMerge/>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70CBE6F" w14:textId="77777777" w:rsidR="007A443A" w:rsidRDefault="007A443A">
            <w:pPr>
              <w:spacing w:line="240" w:lineRule="auto"/>
              <w:jc w:val="both"/>
              <w:rPr>
                <w:rFonts w:ascii="Helvetica Neue" w:eastAsia="Helvetica Neue" w:hAnsi="Helvetica Neue" w:cs="Helvetica Neue"/>
                <w:color w:val="29261B"/>
                <w:sz w:val="24"/>
                <w:szCs w:val="24"/>
              </w:rPr>
            </w:pPr>
          </w:p>
        </w:tc>
      </w:tr>
      <w:tr w:rsidR="007A443A" w14:paraId="5285169B" w14:textId="77777777">
        <w:trPr>
          <w:trHeight w:val="635"/>
        </w:trPr>
        <w:tc>
          <w:tcPr>
            <w:tcW w:w="6345" w:type="dxa"/>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6DCAD9A0"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Marketing Launch Campaign in Kathmandu</w:t>
            </w:r>
          </w:p>
        </w:tc>
        <w:tc>
          <w:tcPr>
            <w:tcW w:w="2505" w:type="dxa"/>
            <w:tcBorders>
              <w:top w:val="single" w:sz="3" w:space="0" w:color="000000"/>
              <w:left w:val="single" w:sz="3" w:space="0" w:color="000000"/>
              <w:bottom w:val="single" w:sz="3" w:space="0" w:color="000000"/>
              <w:right w:val="nil"/>
            </w:tcBorders>
            <w:tcMar>
              <w:top w:w="100" w:type="dxa"/>
              <w:left w:w="100" w:type="dxa"/>
              <w:bottom w:w="100" w:type="dxa"/>
              <w:right w:w="100" w:type="dxa"/>
            </w:tcMar>
          </w:tcPr>
          <w:p w14:paraId="1A0BD207"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16,074</w:t>
            </w:r>
          </w:p>
        </w:tc>
      </w:tr>
      <w:tr w:rsidR="007A443A" w14:paraId="0ACDF7C4" w14:textId="77777777">
        <w:trPr>
          <w:trHeight w:val="635"/>
        </w:trPr>
        <w:tc>
          <w:tcPr>
            <w:tcW w:w="6345" w:type="dxa"/>
            <w:tcBorders>
              <w:top w:val="single" w:sz="3" w:space="0" w:color="000000"/>
              <w:left w:val="nil"/>
              <w:bottom w:val="single" w:sz="3" w:space="0" w:color="000000"/>
              <w:right w:val="single" w:sz="3" w:space="0" w:color="000000"/>
            </w:tcBorders>
            <w:tcMar>
              <w:top w:w="100" w:type="dxa"/>
              <w:left w:w="100" w:type="dxa"/>
              <w:bottom w:w="100" w:type="dxa"/>
              <w:right w:w="100" w:type="dxa"/>
            </w:tcMar>
          </w:tcPr>
          <w:p w14:paraId="56C11DC3"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Program Development Costs</w:t>
            </w:r>
          </w:p>
        </w:tc>
        <w:tc>
          <w:tcPr>
            <w:tcW w:w="2505" w:type="dxa"/>
            <w:tcBorders>
              <w:top w:val="single" w:sz="3" w:space="0" w:color="000000"/>
              <w:left w:val="single" w:sz="3" w:space="0" w:color="000000"/>
              <w:bottom w:val="single" w:sz="3" w:space="0" w:color="000000"/>
              <w:right w:val="nil"/>
            </w:tcBorders>
            <w:tcMar>
              <w:top w:w="100" w:type="dxa"/>
              <w:left w:w="100" w:type="dxa"/>
              <w:bottom w:w="100" w:type="dxa"/>
              <w:right w:w="100" w:type="dxa"/>
            </w:tcMar>
          </w:tcPr>
          <w:p w14:paraId="499F996E" w14:textId="77777777" w:rsidR="007A443A" w:rsidRDefault="00000000">
            <w:pPr>
              <w:spacing w:line="453" w:lineRule="auto"/>
              <w:ind w:left="720"/>
              <w:jc w:val="both"/>
              <w:rPr>
                <w:rFonts w:ascii="Helvetica Neue" w:eastAsia="Helvetica Neue" w:hAnsi="Helvetica Neue" w:cs="Helvetica Neue"/>
                <w:color w:val="29261B"/>
                <w:sz w:val="24"/>
                <w:szCs w:val="24"/>
              </w:rPr>
            </w:pPr>
            <w:r>
              <w:rPr>
                <w:rFonts w:ascii="Helvetica Neue" w:eastAsia="Helvetica Neue" w:hAnsi="Helvetica Neue" w:cs="Helvetica Neue"/>
                <w:color w:val="29261B"/>
                <w:sz w:val="24"/>
                <w:szCs w:val="24"/>
              </w:rPr>
              <w:t>12,000</w:t>
            </w:r>
          </w:p>
        </w:tc>
      </w:tr>
      <w:tr w:rsidR="007A443A" w14:paraId="492C2CAF" w14:textId="77777777">
        <w:trPr>
          <w:trHeight w:val="635"/>
        </w:trPr>
        <w:tc>
          <w:tcPr>
            <w:tcW w:w="8850" w:type="dxa"/>
            <w:gridSpan w:val="2"/>
            <w:tcBorders>
              <w:top w:val="single" w:sz="3" w:space="0" w:color="000000"/>
              <w:left w:val="nil"/>
              <w:bottom w:val="nil"/>
              <w:right w:val="single" w:sz="3" w:space="0" w:color="000000"/>
            </w:tcBorders>
            <w:tcMar>
              <w:top w:w="100" w:type="dxa"/>
              <w:left w:w="100" w:type="dxa"/>
              <w:bottom w:w="100" w:type="dxa"/>
              <w:right w:w="100" w:type="dxa"/>
            </w:tcMar>
          </w:tcPr>
          <w:p w14:paraId="1AA6D5C6" w14:textId="77777777" w:rsidR="007A443A" w:rsidRDefault="007A443A">
            <w:pPr>
              <w:spacing w:line="453" w:lineRule="auto"/>
              <w:rPr>
                <w:rFonts w:ascii="Helvetica Neue" w:eastAsia="Helvetica Neue" w:hAnsi="Helvetica Neue" w:cs="Helvetica Neue"/>
                <w:b/>
                <w:color w:val="29261B"/>
                <w:sz w:val="34"/>
                <w:szCs w:val="34"/>
              </w:rPr>
            </w:pPr>
          </w:p>
          <w:p w14:paraId="0D63CFEB" w14:textId="77777777" w:rsidR="007A443A" w:rsidRDefault="00000000">
            <w:pPr>
              <w:spacing w:line="453" w:lineRule="auto"/>
              <w:rPr>
                <w:rFonts w:ascii="Helvetica Neue" w:eastAsia="Helvetica Neue" w:hAnsi="Helvetica Neue" w:cs="Helvetica Neue"/>
                <w:b/>
                <w:color w:val="29261B"/>
                <w:sz w:val="34"/>
                <w:szCs w:val="34"/>
              </w:rPr>
            </w:pPr>
            <w:r>
              <w:rPr>
                <w:rFonts w:ascii="Helvetica Neue" w:eastAsia="Helvetica Neue" w:hAnsi="Helvetica Neue" w:cs="Helvetica Neue"/>
                <w:b/>
                <w:color w:val="29261B"/>
                <w:sz w:val="34"/>
                <w:szCs w:val="34"/>
              </w:rPr>
              <w:t xml:space="preserve">                          Total Cost 500,000</w:t>
            </w:r>
          </w:p>
        </w:tc>
      </w:tr>
      <w:tr w:rsidR="007A443A" w14:paraId="27DE179B" w14:textId="77777777">
        <w:trPr>
          <w:trHeight w:val="635"/>
        </w:trPr>
        <w:tc>
          <w:tcPr>
            <w:tcW w:w="8850" w:type="dxa"/>
            <w:gridSpan w:val="2"/>
            <w:tcBorders>
              <w:top w:val="single" w:sz="3" w:space="0" w:color="000000"/>
              <w:left w:val="nil"/>
              <w:bottom w:val="nil"/>
              <w:right w:val="single" w:sz="3" w:space="0" w:color="000000"/>
            </w:tcBorders>
            <w:tcMar>
              <w:top w:w="100" w:type="dxa"/>
              <w:left w:w="100" w:type="dxa"/>
              <w:bottom w:w="100" w:type="dxa"/>
              <w:right w:w="100" w:type="dxa"/>
            </w:tcMar>
          </w:tcPr>
          <w:p w14:paraId="3EBB05E6" w14:textId="77777777" w:rsidR="007A443A" w:rsidRDefault="007A443A">
            <w:pPr>
              <w:spacing w:line="453" w:lineRule="auto"/>
              <w:jc w:val="both"/>
              <w:rPr>
                <w:rFonts w:ascii="Helvetica Neue" w:eastAsia="Helvetica Neue" w:hAnsi="Helvetica Neue" w:cs="Helvetica Neue"/>
                <w:color w:val="29261B"/>
                <w:sz w:val="24"/>
                <w:szCs w:val="24"/>
              </w:rPr>
            </w:pPr>
          </w:p>
        </w:tc>
      </w:tr>
    </w:tbl>
    <w:p w14:paraId="0E3C60FD" w14:textId="77777777" w:rsidR="007A443A" w:rsidRDefault="007A443A">
      <w:pPr>
        <w:jc w:val="both"/>
        <w:rPr>
          <w:rFonts w:ascii="Helvetica Neue" w:eastAsia="Helvetica Neue" w:hAnsi="Helvetica Neue" w:cs="Helvetica Neue"/>
          <w:sz w:val="24"/>
          <w:szCs w:val="24"/>
        </w:rPr>
      </w:pPr>
    </w:p>
    <w:p w14:paraId="3D618EEB"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Income Model and Sustainability Roadmap</w:t>
      </w:r>
    </w:p>
    <w:p w14:paraId="62B4B25F"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92BE105"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Although RESQ Foundation Nepal is a Nonprofit company on animal welfare, developing self-sustaining revenue streams will ensure maximum impact from our donor funds in the long term.</w:t>
      </w:r>
    </w:p>
    <w:p w14:paraId="336455FB" w14:textId="77777777" w:rsidR="007A443A" w:rsidRDefault="007A443A">
      <w:pPr>
        <w:jc w:val="both"/>
        <w:rPr>
          <w:rFonts w:ascii="Helvetica Neue" w:eastAsia="Helvetica Neue" w:hAnsi="Helvetica Neue" w:cs="Helvetica Neue"/>
          <w:sz w:val="24"/>
          <w:szCs w:val="24"/>
        </w:rPr>
      </w:pPr>
    </w:p>
    <w:p w14:paraId="2B435DDE"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have identified multiple channels to serve the needs of pet owners and animal lovers. </w:t>
      </w:r>
    </w:p>
    <w:p w14:paraId="5274E5C3"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699F5B0E" w14:textId="77777777" w:rsidR="007A443A" w:rsidRDefault="00000000">
      <w:pPr>
        <w:numPr>
          <w:ilvl w:val="0"/>
          <w:numId w:val="11"/>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Veterinary Clinic and Pharmacy: Offering outpatient and surgical care for pets, plus retail medicines to ensure their well-being.</w:t>
      </w:r>
    </w:p>
    <w:p w14:paraId="21751389" w14:textId="77777777" w:rsidR="007A443A" w:rsidRDefault="007A443A">
      <w:pPr>
        <w:jc w:val="both"/>
        <w:rPr>
          <w:rFonts w:ascii="Helvetica Neue" w:eastAsia="Helvetica Neue" w:hAnsi="Helvetica Neue" w:cs="Helvetica Neue"/>
          <w:sz w:val="24"/>
          <w:szCs w:val="24"/>
        </w:rPr>
      </w:pPr>
    </w:p>
    <w:p w14:paraId="237B3461" w14:textId="77777777" w:rsidR="007A443A" w:rsidRDefault="00000000">
      <w:pPr>
        <w:numPr>
          <w:ilvl w:val="0"/>
          <w:numId w:val="2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Pet Lost &amp; Found platform app </w:t>
      </w:r>
    </w:p>
    <w:p w14:paraId="48953D43"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05C0CE2" w14:textId="77777777" w:rsidR="007A443A" w:rsidRDefault="00000000">
      <w:pPr>
        <w:numPr>
          <w:ilvl w:val="0"/>
          <w:numId w:val="4"/>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Sponsorship programs: Have online sponsorship/adoption programs where people can help an animal out by sponsoring them. We will provide a certificate and give them personal merchandise.</w:t>
      </w:r>
    </w:p>
    <w:p w14:paraId="0666EFE7"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360E346E" w14:textId="77777777" w:rsidR="007A443A" w:rsidRDefault="00000000">
      <w:pPr>
        <w:numPr>
          <w:ilvl w:val="0"/>
          <w:numId w:val="14"/>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Dog Boarding: We will be providing premium hostel facilities when owners travel out of the city or country, ensuring comfort and safety. Fun outdoor group play options for pets. Allowing dogs to socialize and exercise in a safe environment.</w:t>
      </w:r>
    </w:p>
    <w:p w14:paraId="59FE2CB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070535C8" w14:textId="77777777" w:rsidR="007A443A" w:rsidRDefault="00000000">
      <w:pPr>
        <w:numPr>
          <w:ilvl w:val="0"/>
          <w:numId w:val="21"/>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Pet Supply Shop: One stop for accessories, foods, and grooming items. We will as much as possible sell locally made products. </w:t>
      </w:r>
    </w:p>
    <w:p w14:paraId="6DECE4F6"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3418B11F" w14:textId="77777777" w:rsidR="007A443A" w:rsidRDefault="00000000">
      <w:pPr>
        <w:numPr>
          <w:ilvl w:val="0"/>
          <w:numId w:val="1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Café: We aim to create a pet-friendly cafe where visitors can enjoy easy meals and refreshments while engaging with dogs and the adoption outreach team. </w:t>
      </w:r>
    </w:p>
    <w:p w14:paraId="324FC09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389B2709" w14:textId="77777777" w:rsidR="007A443A" w:rsidRDefault="00000000">
      <w:pPr>
        <w:numPr>
          <w:ilvl w:val="0"/>
          <w:numId w:val="19"/>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Venue Rental: Designated spaces will be available for pet lovers to do gatherings, and special events accompanied by our resident pets.</w:t>
      </w:r>
    </w:p>
    <w:p w14:paraId="33354C2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EB648E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Starting Year 3, we anticipate paid services contributing 40% of running costs. By Year 5, the goal is to be 90% self-sustainable covering all operational expenses except emergencies.</w:t>
      </w:r>
    </w:p>
    <w:p w14:paraId="5216D71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146C17B"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22797F00"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First-Year Goals:</w:t>
      </w:r>
    </w:p>
    <w:p w14:paraId="2A09EB6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997D3E9" w14:textId="77777777" w:rsidR="007A443A" w:rsidRDefault="00000000">
      <w:pPr>
        <w:numPr>
          <w:ilvl w:val="0"/>
          <w:numId w:val="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Rescue and rehome 70+ dogs and cats and give them up for adoption after a thorough assessment of their new family and homes.</w:t>
      </w:r>
    </w:p>
    <w:p w14:paraId="30A96C29" w14:textId="77777777" w:rsidR="007A443A" w:rsidRDefault="00000000">
      <w:pPr>
        <w:numPr>
          <w:ilvl w:val="0"/>
          <w:numId w:val="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Halfway home for runaway dogs and cats and in some </w:t>
      </w:r>
      <w:proofErr w:type="gramStart"/>
      <w:r>
        <w:rPr>
          <w:rFonts w:ascii="Helvetica Neue" w:eastAsia="Helvetica Neue" w:hAnsi="Helvetica Neue" w:cs="Helvetica Neue"/>
          <w:sz w:val="24"/>
          <w:szCs w:val="24"/>
        </w:rPr>
        <w:t>cases</w:t>
      </w:r>
      <w:proofErr w:type="gramEnd"/>
      <w:r>
        <w:rPr>
          <w:rFonts w:ascii="Helvetica Neue" w:eastAsia="Helvetica Neue" w:hAnsi="Helvetica Neue" w:cs="Helvetica Neue"/>
          <w:sz w:val="24"/>
          <w:szCs w:val="24"/>
        </w:rPr>
        <w:t xml:space="preserve"> birds found or reported seen so owners can claim back their pets.</w:t>
      </w:r>
    </w:p>
    <w:p w14:paraId="6EA7248D" w14:textId="77777777" w:rsidR="007A443A" w:rsidRDefault="00000000">
      <w:pPr>
        <w:numPr>
          <w:ilvl w:val="0"/>
          <w:numId w:val="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Spay and neuter 500+ street dogs and cats.</w:t>
      </w:r>
    </w:p>
    <w:p w14:paraId="1D323640" w14:textId="77777777" w:rsidR="007A443A" w:rsidRDefault="00000000">
      <w:pPr>
        <w:numPr>
          <w:ilvl w:val="0"/>
          <w:numId w:val="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Generate 25% operational cost coverage through internal income.</w:t>
      </w:r>
    </w:p>
    <w:p w14:paraId="2A580700" w14:textId="77777777" w:rsidR="007A443A" w:rsidRDefault="00000000">
      <w:pPr>
        <w:numPr>
          <w:ilvl w:val="0"/>
          <w:numId w:val="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Establish a veterinary clinic offering affordable medical services for pets and domestic animals, including vaccinations, deworming, and basic treatments. At the same time, regular health camps (spaying, vaccines, and grooming) will be conducted for community animals.</w:t>
      </w:r>
    </w:p>
    <w:p w14:paraId="0E1144FF" w14:textId="77777777" w:rsidR="007A443A" w:rsidRDefault="00000000">
      <w:pPr>
        <w:numPr>
          <w:ilvl w:val="0"/>
          <w:numId w:val="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Conduct community outreach and education programs to raise awareness about responsible pet ownership, animal welfare, and the importance of spaying/neutering.</w:t>
      </w:r>
    </w:p>
    <w:p w14:paraId="4790B4BE" w14:textId="77777777" w:rsidR="007A443A" w:rsidRDefault="00000000">
      <w:pPr>
        <w:numPr>
          <w:ilvl w:val="0"/>
          <w:numId w:val="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Launch an aggressive public awareness campaign physically and through online platforms and influencers to promote the adoption of rescued dogs and discourage purchasing from breeders or pet stores.</w:t>
      </w:r>
    </w:p>
    <w:p w14:paraId="1572A927" w14:textId="77777777" w:rsidR="007A443A" w:rsidRDefault="00000000">
      <w:pPr>
        <w:numPr>
          <w:ilvl w:val="0"/>
          <w:numId w:val="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Develop partnerships with local businesses and organizations to host fundraising events and adoption fairs to support our mission.</w:t>
      </w:r>
    </w:p>
    <w:p w14:paraId="6AD0059F" w14:textId="77777777" w:rsidR="007A443A" w:rsidRDefault="00000000">
      <w:pPr>
        <w:numPr>
          <w:ilvl w:val="0"/>
          <w:numId w:val="5"/>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Boost volunteer recruitment efforts through targeted outreach, social media campaigns, and community engagement activities to build a diverse and dedicated volunteer force internationally and locally while forging partnerships with veterinary schools both locally and internationally.</w:t>
      </w:r>
    </w:p>
    <w:p w14:paraId="49749767"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8E120F6"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Second-Year Goals:</w:t>
      </w:r>
    </w:p>
    <w:p w14:paraId="0FBA4F58"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79828B80" w14:textId="77777777" w:rsidR="007A443A" w:rsidRDefault="00000000">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Increase the number of rescued and rehomed animals to 150+ for the second year.</w:t>
      </w:r>
    </w:p>
    <w:p w14:paraId="202EB7F8" w14:textId="77777777" w:rsidR="007A443A" w:rsidRDefault="00000000">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Conduct </w:t>
      </w:r>
      <w:proofErr w:type="gramStart"/>
      <w:r>
        <w:rPr>
          <w:rFonts w:ascii="Helvetica Neue" w:eastAsia="Helvetica Neue" w:hAnsi="Helvetica Neue" w:cs="Helvetica Neue"/>
          <w:sz w:val="24"/>
          <w:szCs w:val="24"/>
        </w:rPr>
        <w:t>spay</w:t>
      </w:r>
      <w:proofErr w:type="gramEnd"/>
      <w:r>
        <w:rPr>
          <w:rFonts w:ascii="Helvetica Neue" w:eastAsia="Helvetica Neue" w:hAnsi="Helvetica Neue" w:cs="Helvetica Neue"/>
          <w:sz w:val="24"/>
          <w:szCs w:val="24"/>
        </w:rPr>
        <w:t xml:space="preserve"> and neuter surgeries for 750+ street dogs, extending mobile clinic services to rural areas and remote communities.</w:t>
      </w:r>
    </w:p>
    <w:p w14:paraId="3B547258" w14:textId="77777777" w:rsidR="007A443A" w:rsidRDefault="00000000">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Increase the range of medical services and equipment offered at the veterinary clinic, including advanced treatments and specialty care for injured or sick animals.</w:t>
      </w:r>
    </w:p>
    <w:p w14:paraId="31B37E39" w14:textId="77777777" w:rsidR="007A443A" w:rsidRDefault="00000000">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Expand community outreach programs to target specific demographics, such as low-income families.</w:t>
      </w:r>
    </w:p>
    <w:p w14:paraId="4DFE2BE5" w14:textId="77777777" w:rsidR="007A443A" w:rsidRDefault="00000000">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Strengthen partnerships with local government agencies and NGOs to address issues related to animal welfare and stray animal management.</w:t>
      </w:r>
    </w:p>
    <w:p w14:paraId="2AE6CC34" w14:textId="77777777" w:rsidR="007A443A" w:rsidRDefault="00000000">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Increase fundraising efforts through grant applications, corporate sponsorships, and online crowdfunding campaigns to support program expansion and sustainability.</w:t>
      </w:r>
    </w:p>
    <w:p w14:paraId="7334C2D3" w14:textId="77777777" w:rsidR="007A443A" w:rsidRDefault="00000000">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Provide ongoing training and support for employees and volunteers.</w:t>
      </w:r>
    </w:p>
    <w:p w14:paraId="4A2313FC" w14:textId="77777777" w:rsidR="007A443A" w:rsidRDefault="00000000">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Schedule regular program evaluations and assessments to identify areas for improvement, and emerging challenges, and capitalize on opportunities for growth and innovation.</w:t>
      </w:r>
    </w:p>
    <w:p w14:paraId="3EC283C9"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7469CAC" w14:textId="77777777" w:rsidR="007A443A" w:rsidRDefault="00000000">
      <w:pPr>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Third-Year Goals:</w:t>
      </w:r>
    </w:p>
    <w:p w14:paraId="7AF5467A" w14:textId="77777777" w:rsidR="007A443A" w:rsidRDefault="00000000">
      <w:pPr>
        <w:numPr>
          <w:ilvl w:val="0"/>
          <w:numId w:val="6"/>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Rescue and rehome at least 300+ animals for just the third year, establishing partnerships with shelters and adoption agencies to help with placement opportunities.</w:t>
      </w:r>
    </w:p>
    <w:p w14:paraId="2E9DA7EA" w14:textId="77777777" w:rsidR="007A443A" w:rsidRDefault="00000000">
      <w:pPr>
        <w:numPr>
          <w:ilvl w:val="0"/>
          <w:numId w:val="16"/>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Conduct spay/neuter surgeries for 1000+ street dogs.</w:t>
      </w:r>
    </w:p>
    <w:p w14:paraId="713F7D91" w14:textId="77777777" w:rsidR="007A443A" w:rsidRDefault="00000000">
      <w:pPr>
        <w:numPr>
          <w:ilvl w:val="0"/>
          <w:numId w:val="16"/>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Try to achieve financial sustainability by increasing internal income coverage to 75% of operational costs, optimizing resource allocation, and diversifying revenue streams.</w:t>
      </w:r>
    </w:p>
    <w:p w14:paraId="2BC12168" w14:textId="77777777" w:rsidR="007A443A" w:rsidRDefault="00000000">
      <w:pPr>
        <w:numPr>
          <w:ilvl w:val="0"/>
          <w:numId w:val="16"/>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Enhance public awareness and advocacy efforts, using media partnerships, social media campaigns, and community events to raise visibility and support for animal welfare issues.</w:t>
      </w:r>
    </w:p>
    <w:p w14:paraId="2B2B64D4" w14:textId="77777777" w:rsidR="007A443A" w:rsidRDefault="00000000">
      <w:pPr>
        <w:numPr>
          <w:ilvl w:val="0"/>
          <w:numId w:val="16"/>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Advocate for policy changes and legislative reforms to strengthen animal protection laws and enhance accountability for animal cruelty and neglect.</w:t>
      </w:r>
    </w:p>
    <w:p w14:paraId="3AC7EEE2" w14:textId="77777777" w:rsidR="007A443A" w:rsidRDefault="00000000">
      <w:pPr>
        <w:numPr>
          <w:ilvl w:val="0"/>
          <w:numId w:val="16"/>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Look at opportunities for strategic partnerships and collaborations with international organizations, academic institutions, and industry stakeholders to leverage expertise and resources for greater impact.</w:t>
      </w:r>
    </w:p>
    <w:p w14:paraId="23243416" w14:textId="77777777" w:rsidR="007A443A" w:rsidRDefault="00000000">
      <w:pPr>
        <w:numPr>
          <w:ilvl w:val="0"/>
          <w:numId w:val="16"/>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Evaluate all programs, using insights on data to inform strategic planning, decision-making, and programmatic priorities.</w:t>
      </w:r>
    </w:p>
    <w:p w14:paraId="3EEEFD9E" w14:textId="77777777" w:rsidR="007A443A" w:rsidRDefault="00000000">
      <w:pPr>
        <w:numPr>
          <w:ilvl w:val="0"/>
          <w:numId w:val="16"/>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Celebrate achievements and milestones, recognizing the contributions of staff, volunteers, donors, and partners in taking the mission and vision of our foundation.</w:t>
      </w:r>
    </w:p>
    <w:p w14:paraId="71847721" w14:textId="77777777" w:rsidR="007A443A" w:rsidRDefault="007A443A">
      <w:pPr>
        <w:jc w:val="both"/>
        <w:rPr>
          <w:rFonts w:ascii="Helvetica Neue" w:eastAsia="Helvetica Neue" w:hAnsi="Helvetica Neue" w:cs="Helvetica Neue"/>
          <w:sz w:val="24"/>
          <w:szCs w:val="24"/>
        </w:rPr>
      </w:pPr>
    </w:p>
    <w:p w14:paraId="01DB19F0" w14:textId="77777777" w:rsidR="007A443A" w:rsidRDefault="00000000">
      <w:pPr>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Facility Planning - </w:t>
      </w:r>
    </w:p>
    <w:p w14:paraId="4D7EC3DC" w14:textId="77777777" w:rsidR="007A443A" w:rsidRDefault="007A443A">
      <w:pPr>
        <w:jc w:val="both"/>
        <w:rPr>
          <w:rFonts w:ascii="Helvetica Neue" w:eastAsia="Helvetica Neue" w:hAnsi="Helvetica Neue" w:cs="Helvetica Neue"/>
          <w:sz w:val="24"/>
          <w:szCs w:val="24"/>
        </w:rPr>
      </w:pPr>
    </w:p>
    <w:p w14:paraId="132CA731" w14:textId="77777777" w:rsidR="007A443A" w:rsidRDefault="00000000">
      <w:pPr>
        <w:numPr>
          <w:ilvl w:val="0"/>
          <w:numId w:val="2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Total Land Area: The sanctuary will be established on 26 </w:t>
      </w:r>
      <w:proofErr w:type="spellStart"/>
      <w:r>
        <w:rPr>
          <w:rFonts w:ascii="Helvetica Neue" w:eastAsia="Helvetica Neue" w:hAnsi="Helvetica Neue" w:cs="Helvetica Neue"/>
          <w:sz w:val="24"/>
          <w:szCs w:val="24"/>
        </w:rPr>
        <w:t>Ropani</w:t>
      </w:r>
      <w:proofErr w:type="spellEnd"/>
      <w:r>
        <w:rPr>
          <w:rFonts w:ascii="Helvetica Neue" w:eastAsia="Helvetica Neue" w:hAnsi="Helvetica Neue" w:cs="Helvetica Neue"/>
          <w:sz w:val="24"/>
          <w:szCs w:val="24"/>
        </w:rPr>
        <w:t xml:space="preserve"> of land, which is approximately 3.3 acres or 1.34 hectares.</w:t>
      </w:r>
    </w:p>
    <w:p w14:paraId="3316CC3B" w14:textId="77777777" w:rsidR="007A443A" w:rsidRDefault="007A443A">
      <w:pPr>
        <w:jc w:val="both"/>
        <w:rPr>
          <w:rFonts w:ascii="Helvetica Neue" w:eastAsia="Helvetica Neue" w:hAnsi="Helvetica Neue" w:cs="Helvetica Neue"/>
          <w:sz w:val="24"/>
          <w:szCs w:val="24"/>
        </w:rPr>
      </w:pPr>
    </w:p>
    <w:p w14:paraId="0CA5CD93" w14:textId="77777777" w:rsidR="007A443A" w:rsidRDefault="00000000">
      <w:pPr>
        <w:numPr>
          <w:ilvl w:val="0"/>
          <w:numId w:val="2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Sizes and Capacities: With the available 26 </w:t>
      </w:r>
      <w:proofErr w:type="spellStart"/>
      <w:r>
        <w:rPr>
          <w:rFonts w:ascii="Helvetica Neue" w:eastAsia="Helvetica Neue" w:hAnsi="Helvetica Neue" w:cs="Helvetica Neue"/>
          <w:sz w:val="24"/>
          <w:szCs w:val="24"/>
        </w:rPr>
        <w:t>Ropani</w:t>
      </w:r>
      <w:proofErr w:type="spellEnd"/>
      <w:r>
        <w:rPr>
          <w:rFonts w:ascii="Helvetica Neue" w:eastAsia="Helvetica Neue" w:hAnsi="Helvetica Neue" w:cs="Helvetica Neue"/>
          <w:sz w:val="24"/>
          <w:szCs w:val="24"/>
        </w:rPr>
        <w:t xml:space="preserve"> (3.3 acres) of land, the following facility sizes and capacities could be proposed.</w:t>
      </w:r>
    </w:p>
    <w:p w14:paraId="4FCC4795" w14:textId="77777777" w:rsidR="007A443A" w:rsidRDefault="00000000">
      <w:pPr>
        <w:numPr>
          <w:ilvl w:val="0"/>
          <w:numId w:val="2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Kennel Buildings: Plan for 10-12 kennel units, each around 400-500 </w:t>
      </w:r>
      <w:proofErr w:type="spellStart"/>
      <w:r>
        <w:rPr>
          <w:rFonts w:ascii="Helvetica Neue" w:eastAsia="Helvetica Neue" w:hAnsi="Helvetica Neue" w:cs="Helvetica Neue"/>
          <w:sz w:val="24"/>
          <w:szCs w:val="24"/>
        </w:rPr>
        <w:t>sq.ft</w:t>
      </w:r>
      <w:proofErr w:type="spellEnd"/>
      <w:r>
        <w:rPr>
          <w:rFonts w:ascii="Helvetica Neue" w:eastAsia="Helvetica Neue" w:hAnsi="Helvetica Neue" w:cs="Helvetica Neue"/>
          <w:sz w:val="24"/>
          <w:szCs w:val="24"/>
        </w:rPr>
        <w:t>., with a total area of 5,000-6,000 sq. ft. This could comfortably house around 80-100 dogs, with separate quarantine and isolation areas.</w:t>
      </w:r>
    </w:p>
    <w:p w14:paraId="6AE30E65" w14:textId="77777777" w:rsidR="007A443A" w:rsidRDefault="00000000">
      <w:pPr>
        <w:numPr>
          <w:ilvl w:val="0"/>
          <w:numId w:val="2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Veterinary Clinic: A clinic spanning 2,000-2,500 </w:t>
      </w:r>
      <w:proofErr w:type="spellStart"/>
      <w:r>
        <w:rPr>
          <w:rFonts w:ascii="Helvetica Neue" w:eastAsia="Helvetica Neue" w:hAnsi="Helvetica Neue" w:cs="Helvetica Neue"/>
          <w:sz w:val="24"/>
          <w:szCs w:val="24"/>
        </w:rPr>
        <w:t>sq.ft</w:t>
      </w:r>
      <w:proofErr w:type="spellEnd"/>
      <w:r>
        <w:rPr>
          <w:rFonts w:ascii="Helvetica Neue" w:eastAsia="Helvetica Neue" w:hAnsi="Helvetica Neue" w:cs="Helvetica Neue"/>
          <w:sz w:val="24"/>
          <w:szCs w:val="24"/>
        </w:rPr>
        <w:t>., with 2-3 examination rooms, a dedicated surgery suite, a recovery ward, and a diagnostic imaging area. This could handle around 15-20 patient visits per day.</w:t>
      </w:r>
    </w:p>
    <w:p w14:paraId="23AC2EC8" w14:textId="77777777" w:rsidR="007A443A" w:rsidRDefault="00000000">
      <w:pPr>
        <w:numPr>
          <w:ilvl w:val="0"/>
          <w:numId w:val="2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Outdoor Enrichment Areas: Dedicate 1-1.5 acres for fenced play yards, agility courses, walking trails, and a natural dog pool/playground area of around 0.25 acres.</w:t>
      </w:r>
    </w:p>
    <w:p w14:paraId="1F8B6C53" w14:textId="77777777" w:rsidR="007A443A" w:rsidRDefault="00000000">
      <w:pPr>
        <w:numPr>
          <w:ilvl w:val="0"/>
          <w:numId w:val="2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Other Facilities: Allocate around 0.5 acres for administrative buildings, visitor center, staff housing (if needed), and support facilities like laundry, storage, etc.</w:t>
      </w:r>
    </w:p>
    <w:p w14:paraId="42C7726F" w14:textId="77777777" w:rsidR="007A443A" w:rsidRDefault="00000000">
      <w:pPr>
        <w:numPr>
          <w:ilvl w:val="0"/>
          <w:numId w:val="2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Future Expansion Plans: With the initial 26 </w:t>
      </w:r>
      <w:proofErr w:type="spellStart"/>
      <w:r>
        <w:rPr>
          <w:rFonts w:ascii="Helvetica Neue" w:eastAsia="Helvetica Neue" w:hAnsi="Helvetica Neue" w:cs="Helvetica Neue"/>
          <w:sz w:val="24"/>
          <w:szCs w:val="24"/>
        </w:rPr>
        <w:t>Ropani</w:t>
      </w:r>
      <w:proofErr w:type="spellEnd"/>
      <w:r>
        <w:rPr>
          <w:rFonts w:ascii="Helvetica Neue" w:eastAsia="Helvetica Neue" w:hAnsi="Helvetica Neue" w:cs="Helvetica Neue"/>
          <w:sz w:val="24"/>
          <w:szCs w:val="24"/>
        </w:rPr>
        <w:t>, the sanctuary could start with a capacity of around 100 dogs. However, the proposal could outline plans to acquire additional adjacent land in the future to expand the kennel capacity, outdoor areas, and other facilities as the operations grow.</w:t>
      </w:r>
    </w:p>
    <w:p w14:paraId="787DF4B2" w14:textId="77777777" w:rsidR="007A443A" w:rsidRDefault="00000000">
      <w:pPr>
        <w:numPr>
          <w:ilvl w:val="0"/>
          <w:numId w:val="2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Zoning and Regulatory Compliance: The proposed location in the </w:t>
      </w:r>
      <w:proofErr w:type="spellStart"/>
      <w:r>
        <w:rPr>
          <w:rFonts w:ascii="Helvetica Neue" w:eastAsia="Helvetica Neue" w:hAnsi="Helvetica Neue" w:cs="Helvetica Neue"/>
          <w:sz w:val="24"/>
          <w:szCs w:val="24"/>
        </w:rPr>
        <w:t>Chobar</w:t>
      </w:r>
      <w:proofErr w:type="spellEnd"/>
      <w:r>
        <w:rPr>
          <w:rFonts w:ascii="Helvetica Neue" w:eastAsia="Helvetica Neue" w:hAnsi="Helvetica Neue" w:cs="Helvetica Neue"/>
          <w:sz w:val="24"/>
          <w:szCs w:val="24"/>
        </w:rPr>
        <w:t xml:space="preserve"> area of Kathmandu is zoned for agricultural or rural use, which aligns with the sanctuary's purpose. Necessary permits are in process from local authorities.</w:t>
      </w:r>
    </w:p>
    <w:p w14:paraId="132151D8" w14:textId="77777777" w:rsidR="007A443A" w:rsidRDefault="00000000">
      <w:pPr>
        <w:numPr>
          <w:ilvl w:val="0"/>
          <w:numId w:val="28"/>
        </w:num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Site Maps and Facility Layouts: A conceptual site map and facility layout diagrams, showing the proposed allocation of space for different components like kennel buildings, clinics, outdoor areas, parking, </w:t>
      </w:r>
      <w:proofErr w:type="spellStart"/>
      <w:r>
        <w:rPr>
          <w:rFonts w:ascii="Helvetica Neue" w:eastAsia="Helvetica Neue" w:hAnsi="Helvetica Neue" w:cs="Helvetica Neue"/>
          <w:sz w:val="24"/>
          <w:szCs w:val="24"/>
        </w:rPr>
        <w:t>etc</w:t>
      </w:r>
      <w:proofErr w:type="spellEnd"/>
      <w:r>
        <w:rPr>
          <w:rFonts w:ascii="Helvetica Neue" w:eastAsia="Helvetica Neue" w:hAnsi="Helvetica Neue" w:cs="Helvetica Neue"/>
          <w:sz w:val="24"/>
          <w:szCs w:val="24"/>
        </w:rPr>
        <w:t xml:space="preserve"> will be drafted. This visual </w:t>
      </w:r>
      <w:r>
        <w:rPr>
          <w:rFonts w:ascii="Helvetica Neue" w:eastAsia="Helvetica Neue" w:hAnsi="Helvetica Neue" w:cs="Helvetica Neue"/>
          <w:sz w:val="24"/>
          <w:szCs w:val="24"/>
        </w:rPr>
        <w:lastRenderedPageBreak/>
        <w:t>aid will help us providers better understand the efficient utilization of the available land.</w:t>
      </w:r>
    </w:p>
    <w:p w14:paraId="004D84A5" w14:textId="77777777" w:rsidR="007A443A" w:rsidRDefault="007A443A">
      <w:pPr>
        <w:jc w:val="both"/>
        <w:rPr>
          <w:rFonts w:ascii="Helvetica Neue" w:eastAsia="Helvetica Neue" w:hAnsi="Helvetica Neue" w:cs="Helvetica Neue"/>
        </w:rPr>
      </w:pPr>
    </w:p>
    <w:p w14:paraId="38E651C2" w14:textId="77777777" w:rsidR="007A443A" w:rsidRDefault="00000000">
      <w:pPr>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Funding Request</w:t>
      </w:r>
    </w:p>
    <w:p w14:paraId="76DB5292"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6FBA41F"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As the budget indicates, an investment of Euros500,000 will empower our foundation to start fulfilling our vision at scale from Day 1 itself.</w:t>
      </w:r>
    </w:p>
    <w:p w14:paraId="0ED4277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7BFB7AF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We are confident in our team’s expertise to deliver efficiently on targets. Our compassion equips us to make lives better for many helpless dogs, cats, and domestic animals needing quality refuge.</w:t>
      </w:r>
    </w:p>
    <w:p w14:paraId="79A8408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6C12256"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We invite you to partner in this vision of systemic change. Let the story of RESQ Nepal Foundation transform how communities engage with animals. Support our funding proposal to start a movement where four-legged lives matter in Nepal.</w:t>
      </w:r>
    </w:p>
    <w:p w14:paraId="7A4F113C"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6551C63" w14:textId="77777777" w:rsidR="007A443A" w:rsidRDefault="00000000">
      <w:pPr>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Conclusion</w:t>
      </w:r>
    </w:p>
    <w:p w14:paraId="4A2EE9E4"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04CFA733"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In summary, RESQ Nepal Foundation presents a model that supports stray and abused animals. We will be poised to make a significant impact on animal welfare in Nepal, With the support of our donors and partners, we are confident in our ability to achieve our goals and make a long and lasting difference in the lives of countless animals.</w:t>
      </w:r>
    </w:p>
    <w:p w14:paraId="2D4DFB1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We will do public auditing, ensuring the maintenance of transparency and good governance.</w:t>
      </w:r>
    </w:p>
    <w:p w14:paraId="23A55CBF"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19E3CD40" w14:textId="77777777" w:rsidR="007A443A" w:rsidRDefault="00000000">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5345DD20" w14:textId="77777777" w:rsidR="007A443A" w:rsidRDefault="007A443A">
      <w:pPr>
        <w:jc w:val="both"/>
        <w:rPr>
          <w:rFonts w:ascii="Helvetica Neue" w:eastAsia="Helvetica Neue" w:hAnsi="Helvetica Neue" w:cs="Helvetica Neue"/>
          <w:sz w:val="24"/>
          <w:szCs w:val="24"/>
        </w:rPr>
      </w:pPr>
    </w:p>
    <w:sectPr w:rsidR="007A44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CA76" w14:textId="77777777" w:rsidR="007159C5" w:rsidRDefault="007159C5">
      <w:pPr>
        <w:spacing w:line="240" w:lineRule="auto"/>
      </w:pPr>
      <w:r>
        <w:separator/>
      </w:r>
    </w:p>
  </w:endnote>
  <w:endnote w:type="continuationSeparator" w:id="0">
    <w:p w14:paraId="1518060D" w14:textId="77777777" w:rsidR="007159C5" w:rsidRDefault="00715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E696" w14:textId="77777777" w:rsidR="002F7B75" w:rsidRDefault="002F7B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AA9E" w14:textId="77777777" w:rsidR="002F7B75" w:rsidRDefault="002F7B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2516" w14:textId="77777777" w:rsidR="002F7B75" w:rsidRDefault="002F7B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2754" w14:textId="77777777" w:rsidR="007159C5" w:rsidRDefault="007159C5">
      <w:pPr>
        <w:spacing w:line="240" w:lineRule="auto"/>
      </w:pPr>
      <w:r>
        <w:separator/>
      </w:r>
    </w:p>
  </w:footnote>
  <w:footnote w:type="continuationSeparator" w:id="0">
    <w:p w14:paraId="5BD877FA" w14:textId="77777777" w:rsidR="007159C5" w:rsidRDefault="007159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FE39" w14:textId="77777777" w:rsidR="002F7B75" w:rsidRDefault="002F7B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D48" w14:textId="77777777" w:rsidR="007A443A" w:rsidRDefault="007A44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0C16" w14:textId="77777777" w:rsidR="002F7B75" w:rsidRDefault="002F7B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73F"/>
    <w:multiLevelType w:val="multilevel"/>
    <w:tmpl w:val="5AC48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16081"/>
    <w:multiLevelType w:val="multilevel"/>
    <w:tmpl w:val="02248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D701F"/>
    <w:multiLevelType w:val="multilevel"/>
    <w:tmpl w:val="519089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9646F4D"/>
    <w:multiLevelType w:val="multilevel"/>
    <w:tmpl w:val="78C0C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4F19C7"/>
    <w:multiLevelType w:val="multilevel"/>
    <w:tmpl w:val="36002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5E100D"/>
    <w:multiLevelType w:val="multilevel"/>
    <w:tmpl w:val="CFF0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043E00"/>
    <w:multiLevelType w:val="multilevel"/>
    <w:tmpl w:val="AE2E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6805DE"/>
    <w:multiLevelType w:val="multilevel"/>
    <w:tmpl w:val="8E5CF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103343"/>
    <w:multiLevelType w:val="multilevel"/>
    <w:tmpl w:val="96525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0326E5"/>
    <w:multiLevelType w:val="multilevel"/>
    <w:tmpl w:val="D4D0C3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69D404B"/>
    <w:multiLevelType w:val="multilevel"/>
    <w:tmpl w:val="8624A7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E8A4396"/>
    <w:multiLevelType w:val="multilevel"/>
    <w:tmpl w:val="1BD8A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277264"/>
    <w:multiLevelType w:val="multilevel"/>
    <w:tmpl w:val="54F6D6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50C765D"/>
    <w:multiLevelType w:val="multilevel"/>
    <w:tmpl w:val="4022E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A47EC7"/>
    <w:multiLevelType w:val="multilevel"/>
    <w:tmpl w:val="BC721B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8796865"/>
    <w:multiLevelType w:val="multilevel"/>
    <w:tmpl w:val="5C70A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C2B2A14"/>
    <w:multiLevelType w:val="multilevel"/>
    <w:tmpl w:val="FEE67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ED2FA3"/>
    <w:multiLevelType w:val="multilevel"/>
    <w:tmpl w:val="81CCE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415D8C"/>
    <w:multiLevelType w:val="multilevel"/>
    <w:tmpl w:val="34BC6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963DB1"/>
    <w:multiLevelType w:val="multilevel"/>
    <w:tmpl w:val="000644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3E55EE3"/>
    <w:multiLevelType w:val="multilevel"/>
    <w:tmpl w:val="06CAC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9F6E95"/>
    <w:multiLevelType w:val="multilevel"/>
    <w:tmpl w:val="2D6C0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8A7C64"/>
    <w:multiLevelType w:val="multilevel"/>
    <w:tmpl w:val="CCFEC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01280E"/>
    <w:multiLevelType w:val="multilevel"/>
    <w:tmpl w:val="D19245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E007DFC"/>
    <w:multiLevelType w:val="multilevel"/>
    <w:tmpl w:val="DCA8C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0539BB"/>
    <w:multiLevelType w:val="multilevel"/>
    <w:tmpl w:val="D9C63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92255F"/>
    <w:multiLevelType w:val="multilevel"/>
    <w:tmpl w:val="B6F41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C45FB0"/>
    <w:multiLevelType w:val="multilevel"/>
    <w:tmpl w:val="3FC49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0F20E8"/>
    <w:multiLevelType w:val="multilevel"/>
    <w:tmpl w:val="13144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7A2624"/>
    <w:multiLevelType w:val="multilevel"/>
    <w:tmpl w:val="DF488C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5673710"/>
    <w:multiLevelType w:val="multilevel"/>
    <w:tmpl w:val="497C70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5B7402B"/>
    <w:multiLevelType w:val="multilevel"/>
    <w:tmpl w:val="06B48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E61F8B"/>
    <w:multiLevelType w:val="multilevel"/>
    <w:tmpl w:val="BA0A8C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887176E"/>
    <w:multiLevelType w:val="multilevel"/>
    <w:tmpl w:val="0324D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0530E8"/>
    <w:multiLevelType w:val="multilevel"/>
    <w:tmpl w:val="F63AD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216B8C"/>
    <w:multiLevelType w:val="multilevel"/>
    <w:tmpl w:val="6B54F0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B912ECD"/>
    <w:multiLevelType w:val="multilevel"/>
    <w:tmpl w:val="6B702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783323"/>
    <w:multiLevelType w:val="multilevel"/>
    <w:tmpl w:val="EE5835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DF20D4D"/>
    <w:multiLevelType w:val="multilevel"/>
    <w:tmpl w:val="E20C7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B775D6"/>
    <w:multiLevelType w:val="multilevel"/>
    <w:tmpl w:val="DB060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4136036">
    <w:abstractNumId w:val="11"/>
  </w:num>
  <w:num w:numId="2" w16cid:durableId="519008359">
    <w:abstractNumId w:val="1"/>
  </w:num>
  <w:num w:numId="3" w16cid:durableId="1378123499">
    <w:abstractNumId w:val="32"/>
  </w:num>
  <w:num w:numId="4" w16cid:durableId="1337348684">
    <w:abstractNumId w:val="10"/>
  </w:num>
  <w:num w:numId="5" w16cid:durableId="2130315922">
    <w:abstractNumId w:val="37"/>
  </w:num>
  <w:num w:numId="6" w16cid:durableId="1990672038">
    <w:abstractNumId w:val="28"/>
  </w:num>
  <w:num w:numId="7" w16cid:durableId="1880239883">
    <w:abstractNumId w:val="18"/>
  </w:num>
  <w:num w:numId="8" w16cid:durableId="949631834">
    <w:abstractNumId w:val="0"/>
  </w:num>
  <w:num w:numId="9" w16cid:durableId="388575449">
    <w:abstractNumId w:val="17"/>
  </w:num>
  <w:num w:numId="10" w16cid:durableId="1906835718">
    <w:abstractNumId w:val="35"/>
  </w:num>
  <w:num w:numId="11" w16cid:durableId="404885300">
    <w:abstractNumId w:val="14"/>
  </w:num>
  <w:num w:numId="12" w16cid:durableId="888149759">
    <w:abstractNumId w:val="24"/>
  </w:num>
  <w:num w:numId="13" w16cid:durableId="567619312">
    <w:abstractNumId w:val="34"/>
  </w:num>
  <w:num w:numId="14" w16cid:durableId="1906798507">
    <w:abstractNumId w:val="30"/>
  </w:num>
  <w:num w:numId="15" w16cid:durableId="1857961586">
    <w:abstractNumId w:val="2"/>
  </w:num>
  <w:num w:numId="16" w16cid:durableId="1510605545">
    <w:abstractNumId w:val="23"/>
  </w:num>
  <w:num w:numId="17" w16cid:durableId="934510439">
    <w:abstractNumId w:val="38"/>
  </w:num>
  <w:num w:numId="18" w16cid:durableId="61417306">
    <w:abstractNumId w:val="16"/>
  </w:num>
  <w:num w:numId="19" w16cid:durableId="680008060">
    <w:abstractNumId w:val="19"/>
  </w:num>
  <w:num w:numId="20" w16cid:durableId="1594126202">
    <w:abstractNumId w:val="3"/>
  </w:num>
  <w:num w:numId="21" w16cid:durableId="1851525454">
    <w:abstractNumId w:val="12"/>
  </w:num>
  <w:num w:numId="22" w16cid:durableId="64954250">
    <w:abstractNumId w:val="29"/>
  </w:num>
  <w:num w:numId="23" w16cid:durableId="711467448">
    <w:abstractNumId w:val="36"/>
  </w:num>
  <w:num w:numId="24" w16cid:durableId="1564174428">
    <w:abstractNumId w:val="5"/>
  </w:num>
  <w:num w:numId="25" w16cid:durableId="1639144489">
    <w:abstractNumId w:val="15"/>
  </w:num>
  <w:num w:numId="26" w16cid:durableId="1689674397">
    <w:abstractNumId w:val="13"/>
  </w:num>
  <w:num w:numId="27" w16cid:durableId="20979564">
    <w:abstractNumId w:val="7"/>
  </w:num>
  <w:num w:numId="28" w16cid:durableId="832373984">
    <w:abstractNumId w:val="25"/>
  </w:num>
  <w:num w:numId="29" w16cid:durableId="278336688">
    <w:abstractNumId w:val="20"/>
  </w:num>
  <w:num w:numId="30" w16cid:durableId="520749456">
    <w:abstractNumId w:val="27"/>
  </w:num>
  <w:num w:numId="31" w16cid:durableId="981693780">
    <w:abstractNumId w:val="4"/>
  </w:num>
  <w:num w:numId="32" w16cid:durableId="881594101">
    <w:abstractNumId w:val="22"/>
  </w:num>
  <w:num w:numId="33" w16cid:durableId="379866633">
    <w:abstractNumId w:val="33"/>
  </w:num>
  <w:num w:numId="34" w16cid:durableId="1737779146">
    <w:abstractNumId w:val="6"/>
  </w:num>
  <w:num w:numId="35" w16cid:durableId="1806658180">
    <w:abstractNumId w:val="8"/>
  </w:num>
  <w:num w:numId="36" w16cid:durableId="311720387">
    <w:abstractNumId w:val="31"/>
  </w:num>
  <w:num w:numId="37" w16cid:durableId="1912306325">
    <w:abstractNumId w:val="9"/>
  </w:num>
  <w:num w:numId="38" w16cid:durableId="100688613">
    <w:abstractNumId w:val="39"/>
  </w:num>
  <w:num w:numId="39" w16cid:durableId="679281964">
    <w:abstractNumId w:val="21"/>
  </w:num>
  <w:num w:numId="40" w16cid:durableId="10114937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3A"/>
    <w:rsid w:val="002F7B75"/>
    <w:rsid w:val="007159C5"/>
    <w:rsid w:val="007A443A"/>
    <w:rsid w:val="009A1C09"/>
    <w:rsid w:val="00A31ECB"/>
    <w:rsid w:val="00AC7607"/>
    <w:rsid w:val="00CA457F"/>
    <w:rsid w:val="00FD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226D9"/>
  <w15:docId w15:val="{0DA3E8EF-D39B-4A2D-97B6-E59FB8ED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Standaardtabe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2F7B7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F7B75"/>
  </w:style>
  <w:style w:type="paragraph" w:styleId="Voettekst">
    <w:name w:val="footer"/>
    <w:basedOn w:val="Standaard"/>
    <w:link w:val="VoettekstChar"/>
    <w:uiPriority w:val="99"/>
    <w:unhideWhenUsed/>
    <w:rsid w:val="002F7B7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F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4456</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Krijn de Best</cp:lastModifiedBy>
  <cp:revision>2</cp:revision>
  <dcterms:created xsi:type="dcterms:W3CDTF">2024-03-29T09:17:00Z</dcterms:created>
  <dcterms:modified xsi:type="dcterms:W3CDTF">2024-03-29T09:17:00Z</dcterms:modified>
</cp:coreProperties>
</file>